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38"/>
      </w:tblGrid>
      <w:tr w:rsidR="002C382E" w:rsidTr="000926B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C382E" w:rsidRDefault="002C382E" w:rsidP="000926BB">
            <w:pPr>
              <w:pStyle w:val="a3"/>
            </w:pPr>
          </w:p>
        </w:tc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:rsidR="002C382E" w:rsidRDefault="002C382E" w:rsidP="002D38E4">
            <w:pPr>
              <w:pStyle w:val="a3"/>
              <w:jc w:val="center"/>
            </w:pPr>
          </w:p>
        </w:tc>
      </w:tr>
    </w:tbl>
    <w:p w:rsidR="002C382E" w:rsidRPr="00004067" w:rsidRDefault="002C382E" w:rsidP="002C382E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004067">
        <w:rPr>
          <w:rFonts w:ascii="Times New Roman" w:hAnsi="Times New Roman"/>
          <w:b/>
          <w:sz w:val="26"/>
          <w:szCs w:val="26"/>
        </w:rPr>
        <w:t>Должностной регламент</w:t>
      </w:r>
    </w:p>
    <w:p w:rsidR="002C382E" w:rsidRPr="00004067" w:rsidRDefault="002C382E" w:rsidP="002C382E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главного </w:t>
      </w:r>
      <w:r w:rsidRPr="00004067">
        <w:rPr>
          <w:rFonts w:ascii="Times New Roman" w:hAnsi="Times New Roman"/>
          <w:b/>
          <w:sz w:val="26"/>
          <w:szCs w:val="26"/>
        </w:rPr>
        <w:t>государственного налогового инспектора</w:t>
      </w:r>
    </w:p>
    <w:p w:rsidR="002C382E" w:rsidRPr="00004067" w:rsidRDefault="002C382E" w:rsidP="002C382E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004067">
        <w:rPr>
          <w:rFonts w:ascii="Times New Roman" w:hAnsi="Times New Roman"/>
          <w:b/>
          <w:sz w:val="26"/>
          <w:szCs w:val="26"/>
        </w:rPr>
        <w:t>отдела выездных проверок № 1</w:t>
      </w:r>
    </w:p>
    <w:p w:rsidR="002C382E" w:rsidRPr="00004067" w:rsidRDefault="002C382E" w:rsidP="002C382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004067">
        <w:rPr>
          <w:rFonts w:ascii="Times New Roman" w:hAnsi="Times New Roman"/>
          <w:sz w:val="26"/>
          <w:szCs w:val="26"/>
        </w:rPr>
        <w:t>Инспекции Федеральной налоговой службы № 14 по г. Москве</w:t>
      </w:r>
    </w:p>
    <w:p w:rsidR="002C382E" w:rsidRPr="00004067" w:rsidRDefault="002C382E" w:rsidP="002C382E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004067">
        <w:rPr>
          <w:rFonts w:ascii="Times New Roman" w:hAnsi="Times New Roman"/>
          <w:sz w:val="26"/>
          <w:szCs w:val="26"/>
        </w:rPr>
        <w:t>I. Общие положения</w:t>
      </w:r>
      <w:bookmarkStart w:id="0" w:name="_GoBack"/>
      <w:bookmarkEnd w:id="0"/>
    </w:p>
    <w:p w:rsidR="002C382E" w:rsidRPr="006A1909" w:rsidRDefault="002C382E" w:rsidP="002C382E">
      <w:pPr>
        <w:tabs>
          <w:tab w:val="left" w:pos="993"/>
        </w:tabs>
        <w:ind w:left="284" w:firstLine="567"/>
        <w:jc w:val="both"/>
        <w:rPr>
          <w:sz w:val="26"/>
          <w:szCs w:val="26"/>
        </w:rPr>
      </w:pPr>
      <w:r w:rsidRPr="00375C19">
        <w:rPr>
          <w:sz w:val="26"/>
          <w:szCs w:val="26"/>
        </w:rPr>
        <w:t>1. Должность федеральной государственной гражданской служ</w:t>
      </w:r>
      <w:r>
        <w:rPr>
          <w:sz w:val="26"/>
          <w:szCs w:val="26"/>
        </w:rPr>
        <w:t>бы (далее - гражданская служба)</w:t>
      </w:r>
      <w:r w:rsidRPr="006A190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главного </w:t>
      </w:r>
      <w:r w:rsidRPr="006A1909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6A1909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6A1909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6A1909">
        <w:rPr>
          <w:sz w:val="26"/>
          <w:szCs w:val="26"/>
        </w:rPr>
        <w:t xml:space="preserve"> отдела выездных проверок № </w:t>
      </w:r>
      <w:r>
        <w:rPr>
          <w:sz w:val="26"/>
          <w:szCs w:val="26"/>
        </w:rPr>
        <w:t>1</w:t>
      </w:r>
      <w:r w:rsidRPr="006A1909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6A1909">
        <w:rPr>
          <w:sz w:val="26"/>
          <w:szCs w:val="26"/>
        </w:rPr>
        <w:t xml:space="preserve">нспекции Федеральной налоговой службы </w:t>
      </w:r>
      <w:r>
        <w:rPr>
          <w:sz w:val="26"/>
          <w:szCs w:val="26"/>
        </w:rPr>
        <w:t>№ 14</w:t>
      </w:r>
      <w:r w:rsidRPr="006A1909">
        <w:rPr>
          <w:sz w:val="26"/>
          <w:szCs w:val="26"/>
        </w:rPr>
        <w:t xml:space="preserve"> по г. Москве (далее – </w:t>
      </w:r>
      <w:r>
        <w:rPr>
          <w:sz w:val="26"/>
          <w:szCs w:val="26"/>
        </w:rPr>
        <w:t xml:space="preserve">главный </w:t>
      </w:r>
      <w:r w:rsidRPr="006A1909">
        <w:rPr>
          <w:sz w:val="26"/>
          <w:szCs w:val="26"/>
        </w:rPr>
        <w:t xml:space="preserve">государственный налоговый инспектор) относится к </w:t>
      </w:r>
      <w:r>
        <w:rPr>
          <w:sz w:val="26"/>
          <w:szCs w:val="26"/>
        </w:rPr>
        <w:t>ведущей</w:t>
      </w:r>
      <w:r w:rsidRPr="006A1909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2C382E" w:rsidRPr="0053235A" w:rsidRDefault="002C382E" w:rsidP="002C382E">
      <w:pPr>
        <w:tabs>
          <w:tab w:val="left" w:pos="993"/>
        </w:tabs>
        <w:ind w:left="284" w:firstLine="567"/>
        <w:jc w:val="both"/>
        <w:rPr>
          <w:sz w:val="26"/>
          <w:szCs w:val="26"/>
        </w:rPr>
      </w:pPr>
      <w:r w:rsidRPr="0053235A">
        <w:rPr>
          <w:sz w:val="26"/>
          <w:szCs w:val="26"/>
        </w:rPr>
        <w:t xml:space="preserve">Регистрационный номер (код) должности </w:t>
      </w:r>
      <w:r>
        <w:rPr>
          <w:sz w:val="26"/>
          <w:szCs w:val="26"/>
        </w:rPr>
        <w:t>–</w:t>
      </w:r>
      <w:r w:rsidRPr="0053235A">
        <w:rPr>
          <w:sz w:val="26"/>
          <w:szCs w:val="26"/>
        </w:rPr>
        <w:t xml:space="preserve"> </w:t>
      </w:r>
      <w:r>
        <w:rPr>
          <w:sz w:val="26"/>
          <w:szCs w:val="26"/>
        </w:rPr>
        <w:t>11-3-3-094</w:t>
      </w:r>
      <w:r w:rsidRPr="0053235A">
        <w:rPr>
          <w:sz w:val="26"/>
          <w:szCs w:val="26"/>
        </w:rPr>
        <w:t>.</w:t>
      </w:r>
    </w:p>
    <w:p w:rsidR="002C382E" w:rsidRDefault="002C382E" w:rsidP="002C382E">
      <w:pPr>
        <w:tabs>
          <w:tab w:val="left" w:pos="993"/>
        </w:tabs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53235A">
        <w:rPr>
          <w:sz w:val="26"/>
          <w:szCs w:val="26"/>
        </w:rPr>
        <w:t>2. Область профессиональ</w:t>
      </w:r>
      <w:r w:rsidRPr="00375C19">
        <w:rPr>
          <w:sz w:val="26"/>
          <w:szCs w:val="26"/>
        </w:rPr>
        <w:t xml:space="preserve">ной служебной деятельности </w:t>
      </w:r>
      <w:r>
        <w:rPr>
          <w:sz w:val="26"/>
          <w:szCs w:val="26"/>
        </w:rPr>
        <w:t xml:space="preserve">главного </w:t>
      </w:r>
      <w:r w:rsidRPr="006A1909">
        <w:rPr>
          <w:sz w:val="26"/>
          <w:szCs w:val="26"/>
        </w:rPr>
        <w:t>государственного налогового инспектора</w:t>
      </w:r>
      <w:r w:rsidRPr="00375C19">
        <w:rPr>
          <w:sz w:val="26"/>
          <w:szCs w:val="26"/>
        </w:rPr>
        <w:t xml:space="preserve">: </w:t>
      </w:r>
      <w:r>
        <w:rPr>
          <w:sz w:val="26"/>
          <w:szCs w:val="26"/>
        </w:rPr>
        <w:t>Осуществление контрольно-надзорной деятельности.</w:t>
      </w:r>
    </w:p>
    <w:p w:rsidR="002C382E" w:rsidRPr="006A1909" w:rsidRDefault="002C382E" w:rsidP="002C382E">
      <w:pPr>
        <w:tabs>
          <w:tab w:val="left" w:pos="993"/>
        </w:tabs>
        <w:ind w:left="284"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6A1909">
        <w:rPr>
          <w:sz w:val="26"/>
          <w:szCs w:val="26"/>
        </w:rPr>
        <w:t>Вид профессиональной служебной деятельности</w:t>
      </w:r>
      <w:r>
        <w:rPr>
          <w:sz w:val="26"/>
          <w:szCs w:val="26"/>
        </w:rPr>
        <w:t xml:space="preserve"> главного государственного налогового инспектора</w:t>
      </w:r>
      <w:r w:rsidRPr="006A1909">
        <w:rPr>
          <w:b/>
          <w:sz w:val="26"/>
          <w:szCs w:val="26"/>
        </w:rPr>
        <w:t xml:space="preserve"> - </w:t>
      </w:r>
      <w:r w:rsidRPr="006A1909">
        <w:rPr>
          <w:sz w:val="26"/>
          <w:szCs w:val="26"/>
        </w:rPr>
        <w:t>регулирование в сфере налогового администрирования, о</w:t>
      </w:r>
      <w:r w:rsidRPr="006A1909">
        <w:rPr>
          <w:color w:val="000000"/>
          <w:sz w:val="26"/>
          <w:szCs w:val="26"/>
        </w:rPr>
        <w:t>существление контроля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перечисления в соответствующие бюджеты налогов и сборов.</w:t>
      </w:r>
    </w:p>
    <w:p w:rsidR="002C382E" w:rsidRPr="00375C19" w:rsidRDefault="002C382E" w:rsidP="002C382E">
      <w:pPr>
        <w:tabs>
          <w:tab w:val="left" w:pos="993"/>
        </w:tabs>
        <w:ind w:left="284" w:firstLine="567"/>
        <w:jc w:val="both"/>
        <w:rPr>
          <w:sz w:val="26"/>
          <w:szCs w:val="26"/>
        </w:rPr>
      </w:pPr>
      <w:r>
        <w:t xml:space="preserve"> </w:t>
      </w:r>
      <w:r>
        <w:rPr>
          <w:sz w:val="26"/>
          <w:szCs w:val="26"/>
        </w:rPr>
        <w:t>4</w:t>
      </w:r>
      <w:r w:rsidRPr="00375C19">
        <w:rPr>
          <w:sz w:val="26"/>
          <w:szCs w:val="26"/>
        </w:rPr>
        <w:t xml:space="preserve">. Назначение на должность и освобождение от должности </w:t>
      </w:r>
      <w:r>
        <w:rPr>
          <w:sz w:val="26"/>
          <w:szCs w:val="26"/>
        </w:rPr>
        <w:t xml:space="preserve">главного </w:t>
      </w:r>
      <w:r w:rsidRPr="006A1909">
        <w:rPr>
          <w:sz w:val="26"/>
          <w:szCs w:val="26"/>
        </w:rPr>
        <w:t>государственного налогового инспектора</w:t>
      </w:r>
      <w:r>
        <w:rPr>
          <w:color w:val="C00000"/>
          <w:sz w:val="26"/>
          <w:szCs w:val="26"/>
        </w:rPr>
        <w:t xml:space="preserve"> </w:t>
      </w:r>
      <w:r w:rsidRPr="00375C19">
        <w:rPr>
          <w:sz w:val="26"/>
          <w:szCs w:val="26"/>
        </w:rPr>
        <w:t xml:space="preserve">осуществляются приказом </w:t>
      </w:r>
      <w:r>
        <w:rPr>
          <w:sz w:val="26"/>
          <w:szCs w:val="26"/>
        </w:rPr>
        <w:t>И</w:t>
      </w:r>
      <w:r w:rsidRPr="00375C19">
        <w:rPr>
          <w:sz w:val="26"/>
          <w:szCs w:val="26"/>
        </w:rPr>
        <w:t>нспекции Федеральной налоговой службы</w:t>
      </w:r>
      <w:r>
        <w:rPr>
          <w:sz w:val="26"/>
          <w:szCs w:val="26"/>
        </w:rPr>
        <w:t xml:space="preserve"> № 14</w:t>
      </w:r>
      <w:r w:rsidRPr="00375C19">
        <w:rPr>
          <w:sz w:val="26"/>
          <w:szCs w:val="26"/>
        </w:rPr>
        <w:t xml:space="preserve"> по г. Москве. </w:t>
      </w:r>
    </w:p>
    <w:p w:rsidR="002C382E" w:rsidRDefault="002C382E" w:rsidP="002C382E">
      <w:pPr>
        <w:tabs>
          <w:tab w:val="left" w:pos="993"/>
        </w:tabs>
        <w:ind w:left="284" w:firstLine="567"/>
        <w:jc w:val="both"/>
      </w:pPr>
      <w:r>
        <w:rPr>
          <w:sz w:val="26"/>
          <w:szCs w:val="26"/>
        </w:rPr>
        <w:t>5. Главный г</w:t>
      </w:r>
      <w:r w:rsidRPr="006A1909">
        <w:rPr>
          <w:sz w:val="26"/>
          <w:szCs w:val="26"/>
        </w:rPr>
        <w:t>осударственный налоговый инспектор</w:t>
      </w:r>
      <w:r>
        <w:rPr>
          <w:color w:val="FF0000"/>
          <w:sz w:val="26"/>
          <w:szCs w:val="26"/>
        </w:rPr>
        <w:t xml:space="preserve"> </w:t>
      </w:r>
      <w:r w:rsidRPr="00375C19">
        <w:rPr>
          <w:sz w:val="26"/>
          <w:szCs w:val="26"/>
        </w:rPr>
        <w:t>непосредственно подчиняется начальнику отдела</w:t>
      </w:r>
      <w:r>
        <w:rPr>
          <w:sz w:val="26"/>
          <w:szCs w:val="26"/>
        </w:rPr>
        <w:t xml:space="preserve">, </w:t>
      </w:r>
      <w:r w:rsidRPr="00004067">
        <w:rPr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2C382E" w:rsidRPr="00004067" w:rsidRDefault="002C382E" w:rsidP="002C382E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004067">
        <w:rPr>
          <w:rFonts w:ascii="Times New Roman" w:hAnsi="Times New Roman"/>
          <w:sz w:val="26"/>
          <w:szCs w:val="26"/>
        </w:rPr>
        <w:t xml:space="preserve">II. Квалификационные требования для замещения                                                 должности гражданской службы </w:t>
      </w:r>
    </w:p>
    <w:p w:rsidR="002C382E" w:rsidRDefault="002C382E" w:rsidP="002C382E">
      <w:pPr>
        <w:ind w:left="284" w:firstLine="709"/>
        <w:jc w:val="both"/>
        <w:rPr>
          <w:sz w:val="26"/>
          <w:szCs w:val="26"/>
        </w:rPr>
      </w:pPr>
    </w:p>
    <w:p w:rsidR="002C382E" w:rsidRPr="00CE0655" w:rsidRDefault="002C382E" w:rsidP="002C382E">
      <w:pPr>
        <w:ind w:left="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CE0655">
        <w:rPr>
          <w:sz w:val="26"/>
          <w:szCs w:val="26"/>
        </w:rPr>
        <w:t xml:space="preserve">. Для замещения должности </w:t>
      </w:r>
      <w:r>
        <w:rPr>
          <w:sz w:val="26"/>
          <w:szCs w:val="26"/>
        </w:rPr>
        <w:t xml:space="preserve">главного </w:t>
      </w:r>
      <w:r w:rsidRPr="006A1909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6A1909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6A1909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>
        <w:rPr>
          <w:color w:val="FF0000"/>
          <w:sz w:val="26"/>
          <w:szCs w:val="26"/>
        </w:rPr>
        <w:t xml:space="preserve"> </w:t>
      </w:r>
      <w:r w:rsidRPr="00CE0655">
        <w:rPr>
          <w:sz w:val="26"/>
          <w:szCs w:val="26"/>
        </w:rPr>
        <w:t>устанавливаются следующие требования</w:t>
      </w:r>
      <w:r>
        <w:rPr>
          <w:sz w:val="26"/>
          <w:szCs w:val="26"/>
        </w:rPr>
        <w:t>:</w:t>
      </w:r>
    </w:p>
    <w:p w:rsidR="002C382E" w:rsidRPr="00600EFF" w:rsidRDefault="002C382E" w:rsidP="002C382E">
      <w:pPr>
        <w:autoSpaceDE w:val="0"/>
        <w:autoSpaceDN w:val="0"/>
        <w:adjustRightInd w:val="0"/>
        <w:ind w:left="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6.1.</w:t>
      </w:r>
      <w:r w:rsidRPr="00CE0655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CE0655">
        <w:rPr>
          <w:sz w:val="26"/>
          <w:szCs w:val="26"/>
        </w:rPr>
        <w:t xml:space="preserve">аличие </w:t>
      </w:r>
      <w:r>
        <w:rPr>
          <w:sz w:val="26"/>
          <w:szCs w:val="26"/>
        </w:rPr>
        <w:t xml:space="preserve">высшего образования. </w:t>
      </w:r>
    </w:p>
    <w:p w:rsidR="002C382E" w:rsidRPr="00620C6B" w:rsidRDefault="002C382E" w:rsidP="002C382E">
      <w:pPr>
        <w:widowControl w:val="0"/>
        <w:ind w:left="284" w:firstLine="709"/>
        <w:jc w:val="both"/>
        <w:rPr>
          <w:spacing w:val="-2"/>
          <w:sz w:val="26"/>
          <w:szCs w:val="26"/>
        </w:rPr>
      </w:pPr>
      <w:r w:rsidRPr="00600EFF">
        <w:rPr>
          <w:sz w:val="26"/>
          <w:szCs w:val="26"/>
        </w:rPr>
        <w:t>6.2</w:t>
      </w:r>
      <w:r w:rsidRPr="00620C6B">
        <w:rPr>
          <w:sz w:val="26"/>
          <w:szCs w:val="26"/>
        </w:rPr>
        <w:t xml:space="preserve">. </w:t>
      </w:r>
      <w:r w:rsidRPr="00620C6B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C382E" w:rsidRDefault="002C382E" w:rsidP="002C382E">
      <w:pPr>
        <w:ind w:left="28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базовых знаний: </w:t>
      </w:r>
      <w:hyperlink r:id="rId7" w:history="1">
        <w:r w:rsidRPr="00CE0655">
          <w:rPr>
            <w:rStyle w:val="a4"/>
            <w:b w:val="0"/>
            <w:color w:val="000000"/>
            <w:sz w:val="26"/>
            <w:szCs w:val="26"/>
          </w:rPr>
          <w:t>Конституции</w:t>
        </w:r>
      </w:hyperlink>
      <w:r w:rsidRPr="00CE0655">
        <w:rPr>
          <w:b/>
          <w:color w:val="000000"/>
          <w:sz w:val="26"/>
          <w:szCs w:val="26"/>
        </w:rPr>
        <w:t xml:space="preserve"> </w:t>
      </w:r>
      <w:r w:rsidRPr="00CE0655">
        <w:rPr>
          <w:sz w:val="26"/>
          <w:szCs w:val="26"/>
        </w:rPr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8" w:history="1">
        <w:r w:rsidRPr="00CE0655">
          <w:rPr>
            <w:rStyle w:val="a4"/>
            <w:b w:val="0"/>
            <w:color w:val="000000"/>
            <w:sz w:val="26"/>
            <w:szCs w:val="26"/>
          </w:rPr>
          <w:t>служебного распорядка</w:t>
        </w:r>
      </w:hyperlink>
      <w:r w:rsidRPr="00CE0655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CE0655">
        <w:rPr>
          <w:sz w:val="26"/>
          <w:szCs w:val="26"/>
        </w:rPr>
        <w:t>нспекции, порядка работы со служебной информацией, основ делопроизводства, правил охраны труда и противопожарной безопасности</w:t>
      </w:r>
      <w:r>
        <w:rPr>
          <w:sz w:val="26"/>
          <w:szCs w:val="26"/>
        </w:rPr>
        <w:t xml:space="preserve">. </w:t>
      </w:r>
    </w:p>
    <w:p w:rsidR="002C382E" w:rsidRDefault="002C382E" w:rsidP="002C382E">
      <w:pPr>
        <w:ind w:left="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6.4. Наличие профессиональных знаний:</w:t>
      </w:r>
    </w:p>
    <w:p w:rsidR="002C382E" w:rsidRDefault="002C382E" w:rsidP="002C382E">
      <w:pPr>
        <w:ind w:left="28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6.4.1. В сфере законодательства Российской Федерации: </w:t>
      </w:r>
      <w:r w:rsidRPr="001363BB">
        <w:rPr>
          <w:sz w:val="26"/>
          <w:szCs w:val="26"/>
        </w:rPr>
        <w:t xml:space="preserve">знание </w:t>
      </w:r>
      <w:hyperlink r:id="rId9" w:history="1">
        <w:r w:rsidRPr="001363BB">
          <w:rPr>
            <w:rStyle w:val="a4"/>
            <w:b w:val="0"/>
            <w:color w:val="000000"/>
            <w:sz w:val="26"/>
            <w:szCs w:val="26"/>
          </w:rPr>
          <w:t>Конституции</w:t>
        </w:r>
      </w:hyperlink>
      <w:r w:rsidRPr="001363BB">
        <w:rPr>
          <w:b/>
          <w:color w:val="000000"/>
          <w:sz w:val="26"/>
          <w:szCs w:val="26"/>
        </w:rPr>
        <w:t xml:space="preserve"> </w:t>
      </w:r>
      <w:r w:rsidRPr="001363BB">
        <w:rPr>
          <w:sz w:val="26"/>
          <w:szCs w:val="26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>
        <w:rPr>
          <w:sz w:val="26"/>
          <w:szCs w:val="26"/>
        </w:rPr>
        <w:t>.</w:t>
      </w:r>
      <w:r w:rsidRPr="001363BB">
        <w:rPr>
          <w:sz w:val="26"/>
          <w:szCs w:val="26"/>
        </w:rPr>
        <w:t xml:space="preserve"> </w:t>
      </w:r>
    </w:p>
    <w:p w:rsidR="002C382E" w:rsidRPr="00BD3531" w:rsidRDefault="002C382E" w:rsidP="002C382E">
      <w:pPr>
        <w:autoSpaceDE w:val="0"/>
        <w:autoSpaceDN w:val="0"/>
        <w:adjustRightInd w:val="0"/>
        <w:ind w:left="284" w:firstLine="709"/>
        <w:jc w:val="both"/>
        <w:rPr>
          <w:sz w:val="26"/>
          <w:szCs w:val="26"/>
        </w:rPr>
      </w:pPr>
      <w:r w:rsidRPr="00BD3531">
        <w:rPr>
          <w:sz w:val="26"/>
          <w:szCs w:val="26"/>
        </w:rPr>
        <w:lastRenderedPageBreak/>
        <w:t xml:space="preserve">- </w:t>
      </w:r>
      <w:hyperlink r:id="rId10" w:history="1">
        <w:r w:rsidRPr="00BD3531">
          <w:rPr>
            <w:sz w:val="26"/>
            <w:szCs w:val="26"/>
          </w:rPr>
          <w:t>Приказ</w:t>
        </w:r>
      </w:hyperlink>
      <w:r w:rsidRPr="00BD3531">
        <w:rPr>
          <w:sz w:val="26"/>
          <w:szCs w:val="26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C382E" w:rsidRPr="00BD3531" w:rsidRDefault="002C382E" w:rsidP="002C382E">
      <w:pPr>
        <w:autoSpaceDE w:val="0"/>
        <w:autoSpaceDN w:val="0"/>
        <w:adjustRightInd w:val="0"/>
        <w:ind w:left="284" w:firstLine="709"/>
        <w:jc w:val="both"/>
        <w:rPr>
          <w:sz w:val="26"/>
          <w:szCs w:val="26"/>
        </w:rPr>
      </w:pPr>
      <w:r w:rsidRPr="00BD3531">
        <w:rPr>
          <w:sz w:val="26"/>
          <w:szCs w:val="26"/>
        </w:rPr>
        <w:t xml:space="preserve">- </w:t>
      </w:r>
      <w:hyperlink r:id="rId11" w:history="1">
        <w:r w:rsidRPr="00BD3531">
          <w:rPr>
            <w:sz w:val="26"/>
            <w:szCs w:val="26"/>
          </w:rPr>
          <w:t>Приказ</w:t>
        </w:r>
      </w:hyperlink>
      <w:r w:rsidRPr="00BD3531">
        <w:rPr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</w:t>
      </w:r>
      <w:r>
        <w:rPr>
          <w:sz w:val="26"/>
          <w:szCs w:val="26"/>
        </w:rPr>
        <w:t xml:space="preserve"> </w:t>
      </w:r>
      <w:r w:rsidRPr="00BD3531">
        <w:rPr>
          <w:sz w:val="26"/>
          <w:szCs w:val="26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2C382E" w:rsidRPr="00BD3531" w:rsidRDefault="002C382E" w:rsidP="002C382E">
      <w:pPr>
        <w:autoSpaceDE w:val="0"/>
        <w:autoSpaceDN w:val="0"/>
        <w:adjustRightInd w:val="0"/>
        <w:ind w:left="284" w:firstLine="709"/>
        <w:jc w:val="both"/>
        <w:rPr>
          <w:sz w:val="26"/>
          <w:szCs w:val="26"/>
        </w:rPr>
      </w:pPr>
      <w:r w:rsidRPr="00BD3531">
        <w:rPr>
          <w:sz w:val="26"/>
          <w:szCs w:val="26"/>
        </w:rPr>
        <w:t xml:space="preserve">- </w:t>
      </w:r>
      <w:hyperlink r:id="rId12" w:history="1">
        <w:r w:rsidRPr="00BD3531">
          <w:rPr>
            <w:sz w:val="26"/>
            <w:szCs w:val="26"/>
          </w:rPr>
          <w:t>Приказ</w:t>
        </w:r>
      </w:hyperlink>
      <w:r w:rsidRPr="00BD3531">
        <w:rPr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2C382E" w:rsidRPr="00BD3531" w:rsidRDefault="002C382E" w:rsidP="002C382E">
      <w:pPr>
        <w:autoSpaceDE w:val="0"/>
        <w:autoSpaceDN w:val="0"/>
        <w:adjustRightInd w:val="0"/>
        <w:ind w:left="284" w:firstLine="709"/>
        <w:jc w:val="both"/>
        <w:rPr>
          <w:sz w:val="26"/>
          <w:szCs w:val="26"/>
        </w:rPr>
      </w:pPr>
      <w:r w:rsidRPr="00BD3531">
        <w:rPr>
          <w:sz w:val="26"/>
          <w:szCs w:val="26"/>
        </w:rPr>
        <w:t xml:space="preserve">- </w:t>
      </w:r>
      <w:hyperlink r:id="rId13" w:history="1">
        <w:r w:rsidRPr="00BD3531">
          <w:rPr>
            <w:sz w:val="26"/>
            <w:szCs w:val="26"/>
          </w:rPr>
          <w:t>Приказ</w:t>
        </w:r>
      </w:hyperlink>
      <w:r w:rsidRPr="00BD3531">
        <w:rPr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C382E" w:rsidRPr="00BD3531" w:rsidRDefault="002C382E" w:rsidP="002C382E">
      <w:pPr>
        <w:autoSpaceDE w:val="0"/>
        <w:autoSpaceDN w:val="0"/>
        <w:adjustRightInd w:val="0"/>
        <w:ind w:left="284" w:firstLine="709"/>
        <w:jc w:val="both"/>
        <w:rPr>
          <w:sz w:val="26"/>
          <w:szCs w:val="26"/>
        </w:rPr>
      </w:pPr>
      <w:r w:rsidRPr="00BD3531">
        <w:rPr>
          <w:sz w:val="26"/>
          <w:szCs w:val="26"/>
        </w:rPr>
        <w:t xml:space="preserve">- </w:t>
      </w:r>
      <w:hyperlink r:id="rId14" w:history="1">
        <w:r w:rsidRPr="00BD3531">
          <w:rPr>
            <w:sz w:val="26"/>
            <w:szCs w:val="26"/>
          </w:rPr>
          <w:t>Приказ</w:t>
        </w:r>
      </w:hyperlink>
      <w:r w:rsidRPr="00BD3531">
        <w:rPr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C382E" w:rsidRDefault="002C382E" w:rsidP="002C382E">
      <w:pPr>
        <w:ind w:left="284" w:firstLine="709"/>
        <w:jc w:val="both"/>
        <w:rPr>
          <w:sz w:val="26"/>
          <w:szCs w:val="26"/>
        </w:rPr>
      </w:pPr>
      <w:r w:rsidRPr="00BD3531">
        <w:rPr>
          <w:sz w:val="26"/>
          <w:szCs w:val="26"/>
        </w:rPr>
        <w:t xml:space="preserve">- </w:t>
      </w:r>
      <w:hyperlink r:id="rId15" w:history="1">
        <w:r w:rsidRPr="00BD3531">
          <w:rPr>
            <w:sz w:val="26"/>
            <w:szCs w:val="26"/>
          </w:rPr>
          <w:t>Приказ</w:t>
        </w:r>
      </w:hyperlink>
      <w:r w:rsidRPr="00BD3531">
        <w:rPr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2C382E" w:rsidRPr="00BD3531" w:rsidRDefault="002C382E" w:rsidP="002C382E">
      <w:pPr>
        <w:autoSpaceDE w:val="0"/>
        <w:autoSpaceDN w:val="0"/>
        <w:adjustRightInd w:val="0"/>
        <w:ind w:left="28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16" w:history="1">
        <w:r>
          <w:rPr>
            <w:sz w:val="26"/>
            <w:szCs w:val="26"/>
          </w:rPr>
          <w:t>П</w:t>
        </w:r>
        <w:r w:rsidRPr="00BD3531">
          <w:rPr>
            <w:sz w:val="26"/>
            <w:szCs w:val="26"/>
          </w:rPr>
          <w:t>риказ</w:t>
        </w:r>
      </w:hyperlink>
      <w:r w:rsidRPr="00BD3531">
        <w:rPr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2C382E" w:rsidRPr="00BD3531" w:rsidRDefault="002C382E" w:rsidP="002C382E">
      <w:pPr>
        <w:autoSpaceDE w:val="0"/>
        <w:autoSpaceDN w:val="0"/>
        <w:adjustRightInd w:val="0"/>
        <w:ind w:left="28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17" w:history="1">
        <w:r>
          <w:rPr>
            <w:sz w:val="26"/>
            <w:szCs w:val="26"/>
          </w:rPr>
          <w:t>П</w:t>
        </w:r>
        <w:r w:rsidRPr="00BD3531">
          <w:rPr>
            <w:sz w:val="26"/>
            <w:szCs w:val="26"/>
          </w:rPr>
          <w:t>риказ</w:t>
        </w:r>
      </w:hyperlink>
      <w:r w:rsidRPr="00BD3531">
        <w:rPr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C382E" w:rsidRPr="00BD3531" w:rsidRDefault="002C382E" w:rsidP="002C382E">
      <w:pPr>
        <w:ind w:left="28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18" w:history="1">
        <w:r>
          <w:rPr>
            <w:sz w:val="26"/>
            <w:szCs w:val="26"/>
          </w:rPr>
          <w:t>П</w:t>
        </w:r>
        <w:r w:rsidRPr="00BD3531">
          <w:rPr>
            <w:sz w:val="26"/>
            <w:szCs w:val="26"/>
          </w:rPr>
          <w:t>риказ</w:t>
        </w:r>
      </w:hyperlink>
      <w:r w:rsidRPr="00BD3531">
        <w:rPr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2C382E" w:rsidRPr="00BD3531" w:rsidRDefault="002C382E" w:rsidP="002C382E">
      <w:pPr>
        <w:tabs>
          <w:tab w:val="left" w:pos="1134"/>
        </w:tabs>
        <w:ind w:left="284" w:firstLine="709"/>
        <w:jc w:val="both"/>
        <w:rPr>
          <w:sz w:val="26"/>
          <w:szCs w:val="26"/>
        </w:rPr>
      </w:pPr>
      <w:r w:rsidRPr="00BD3531">
        <w:rPr>
          <w:sz w:val="26"/>
          <w:szCs w:val="26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2C382E" w:rsidRDefault="002C382E" w:rsidP="002C382E">
      <w:pPr>
        <w:tabs>
          <w:tab w:val="left" w:pos="1134"/>
        </w:tabs>
        <w:ind w:left="284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Главный г</w:t>
      </w:r>
      <w:r w:rsidRPr="006A1909">
        <w:rPr>
          <w:sz w:val="26"/>
          <w:szCs w:val="26"/>
        </w:rPr>
        <w:t>осударственный налоговый инспектор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должен знать иные нормативно правовые акты и служебные документы, регулирующие вопросы, связанные с областью и видим его профессиональной служебной деятельности.</w:t>
      </w:r>
    </w:p>
    <w:p w:rsidR="002C382E" w:rsidRDefault="002C382E" w:rsidP="002C382E">
      <w:pPr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6.4.2. Иные профессиональные знания: знания </w:t>
      </w:r>
      <w:r w:rsidRPr="001363BB">
        <w:rPr>
          <w:sz w:val="26"/>
          <w:szCs w:val="26"/>
        </w:rPr>
        <w:t xml:space="preserve">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9" w:history="1">
        <w:r w:rsidRPr="001363BB">
          <w:rPr>
            <w:rStyle w:val="a4"/>
            <w:b w:val="0"/>
            <w:color w:val="000000"/>
            <w:sz w:val="26"/>
            <w:szCs w:val="26"/>
          </w:rPr>
          <w:t>служебного распорядка</w:t>
        </w:r>
      </w:hyperlink>
      <w:r w:rsidRPr="001363BB">
        <w:rPr>
          <w:sz w:val="26"/>
          <w:szCs w:val="26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</w:t>
      </w:r>
      <w:r>
        <w:rPr>
          <w:sz w:val="26"/>
          <w:szCs w:val="26"/>
        </w:rPr>
        <w:t xml:space="preserve"> </w:t>
      </w:r>
    </w:p>
    <w:p w:rsidR="002C382E" w:rsidRPr="00BD3531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D3531">
        <w:rPr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</w:p>
    <w:p w:rsidR="002C382E" w:rsidRPr="00BD3531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BD3531">
        <w:rPr>
          <w:sz w:val="26"/>
          <w:szCs w:val="26"/>
        </w:rPr>
        <w:t>Понятие "налоговый контроль".</w:t>
      </w:r>
    </w:p>
    <w:p w:rsidR="002C382E" w:rsidRPr="00BD3531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D3531">
        <w:rPr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Pr="00BD3531">
        <w:rPr>
          <w:sz w:val="26"/>
          <w:szCs w:val="26"/>
        </w:rPr>
        <w:t>т.ч</w:t>
      </w:r>
      <w:proofErr w:type="spellEnd"/>
      <w:r w:rsidRPr="00BD3531">
        <w:rPr>
          <w:sz w:val="26"/>
          <w:szCs w:val="26"/>
        </w:rPr>
        <w:t>. консолидированной группы налогоплательщиков;</w:t>
      </w:r>
    </w:p>
    <w:p w:rsidR="002C382E" w:rsidRPr="00BD3531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D3531">
        <w:rPr>
          <w:sz w:val="26"/>
          <w:szCs w:val="26"/>
        </w:rPr>
        <w:t>Порядок и сроки проведения выездных налоговых проверок;</w:t>
      </w:r>
    </w:p>
    <w:p w:rsidR="002C382E" w:rsidRPr="00BD3531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D3531">
        <w:rPr>
          <w:sz w:val="26"/>
          <w:szCs w:val="26"/>
        </w:rPr>
        <w:t xml:space="preserve"> Порядок и сроки рассмотрения материалов налоговой проверки.</w:t>
      </w:r>
    </w:p>
    <w:p w:rsidR="002C382E" w:rsidRPr="00BD3531" w:rsidRDefault="002C382E" w:rsidP="002C382E">
      <w:pPr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D3531">
        <w:rPr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2C382E" w:rsidRDefault="002C382E" w:rsidP="002C382E">
      <w:pPr>
        <w:ind w:left="284" w:firstLine="567"/>
        <w:jc w:val="both"/>
        <w:rPr>
          <w:sz w:val="26"/>
          <w:szCs w:val="26"/>
        </w:rPr>
      </w:pPr>
      <w:r w:rsidRPr="00023933">
        <w:rPr>
          <w:sz w:val="26"/>
          <w:szCs w:val="26"/>
        </w:rPr>
        <w:t>6.5. Наличие функциональны</w:t>
      </w:r>
      <w:r>
        <w:rPr>
          <w:sz w:val="26"/>
          <w:szCs w:val="26"/>
        </w:rPr>
        <w:t>х</w:t>
      </w:r>
      <w:r w:rsidRPr="00023933">
        <w:rPr>
          <w:sz w:val="26"/>
          <w:szCs w:val="26"/>
        </w:rPr>
        <w:t xml:space="preserve"> знаний:</w:t>
      </w:r>
    </w:p>
    <w:p w:rsidR="002C382E" w:rsidRPr="00A05371" w:rsidRDefault="002C382E" w:rsidP="002C382E">
      <w:pPr>
        <w:ind w:left="284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процедуры о</w:t>
      </w:r>
      <w:r w:rsidRPr="00A05371">
        <w:rPr>
          <w:color w:val="000000"/>
          <w:sz w:val="26"/>
          <w:szCs w:val="26"/>
        </w:rPr>
        <w:t>существление контроля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перечисления в соответствующие бюджеты налогов и сборов.</w:t>
      </w:r>
    </w:p>
    <w:p w:rsidR="002C382E" w:rsidRPr="00A05371" w:rsidRDefault="002C382E" w:rsidP="002C382E">
      <w:pPr>
        <w:ind w:left="284" w:firstLine="567"/>
        <w:jc w:val="both"/>
        <w:rPr>
          <w:color w:val="000000"/>
          <w:sz w:val="26"/>
          <w:szCs w:val="26"/>
        </w:rPr>
      </w:pPr>
      <w:r w:rsidRPr="00A05371">
        <w:rPr>
          <w:color w:val="000000"/>
          <w:sz w:val="26"/>
          <w:szCs w:val="26"/>
        </w:rPr>
        <w:t>- проведение выездных налоговых проверок по соблюдению законодательства о налогах и сборах в соответствии с ежеквартальными планами проведения выездных налоговых проверок.</w:t>
      </w:r>
    </w:p>
    <w:p w:rsidR="002C382E" w:rsidRPr="00A05371" w:rsidRDefault="002C382E" w:rsidP="002C382E">
      <w:pPr>
        <w:ind w:left="284" w:firstLine="567"/>
        <w:jc w:val="both"/>
        <w:rPr>
          <w:color w:val="000000"/>
          <w:sz w:val="26"/>
          <w:szCs w:val="26"/>
        </w:rPr>
      </w:pPr>
      <w:r w:rsidRPr="00A05371">
        <w:rPr>
          <w:color w:val="000000"/>
          <w:sz w:val="26"/>
          <w:szCs w:val="26"/>
        </w:rPr>
        <w:t>- взаимодействие с правоохранительными органами по выявлению различных схем, применяемых недобросовестными налогоплательщиками, анализ полученных сведений, выработка предложений по их предотвращению;</w:t>
      </w:r>
    </w:p>
    <w:p w:rsidR="002C382E" w:rsidRPr="00A05371" w:rsidRDefault="002C382E" w:rsidP="002C382E">
      <w:pPr>
        <w:ind w:left="284" w:firstLine="567"/>
        <w:jc w:val="both"/>
        <w:rPr>
          <w:color w:val="000000"/>
          <w:sz w:val="26"/>
          <w:szCs w:val="26"/>
        </w:rPr>
      </w:pPr>
      <w:r w:rsidRPr="00A05371">
        <w:rPr>
          <w:color w:val="000000"/>
          <w:sz w:val="26"/>
          <w:szCs w:val="26"/>
        </w:rPr>
        <w:t>- при выявлении обстоятельств, позволяющих предполагать совершение нарушения законодательством о налогах и сборах, содержащего признаки преступления, представляет на рассмотрение руководству инспекции материалы, направляемые в установленном порядке, в правоохранительные органы для решения вопроса о возбуждении уголовного дела;</w:t>
      </w:r>
    </w:p>
    <w:p w:rsidR="002C382E" w:rsidRPr="00A05371" w:rsidRDefault="002C382E" w:rsidP="002C382E">
      <w:pPr>
        <w:ind w:left="284" w:firstLine="567"/>
        <w:jc w:val="both"/>
        <w:rPr>
          <w:color w:val="000000"/>
          <w:sz w:val="26"/>
          <w:szCs w:val="26"/>
        </w:rPr>
      </w:pPr>
      <w:r w:rsidRPr="00A05371">
        <w:rPr>
          <w:color w:val="000000"/>
          <w:sz w:val="26"/>
          <w:szCs w:val="26"/>
        </w:rPr>
        <w:t xml:space="preserve">- осуществление контроля за поступлением в бюджет сумм налога, пени и санкций, </w:t>
      </w:r>
      <w:proofErr w:type="spellStart"/>
      <w:r w:rsidRPr="00A05371">
        <w:rPr>
          <w:color w:val="000000"/>
          <w:sz w:val="26"/>
          <w:szCs w:val="26"/>
        </w:rPr>
        <w:t>доначисленных</w:t>
      </w:r>
      <w:proofErr w:type="spellEnd"/>
      <w:r w:rsidRPr="00A05371">
        <w:rPr>
          <w:color w:val="000000"/>
          <w:sz w:val="26"/>
          <w:szCs w:val="26"/>
        </w:rPr>
        <w:t xml:space="preserve"> по актам выездных налоговых проверок.</w:t>
      </w:r>
    </w:p>
    <w:p w:rsidR="002C382E" w:rsidRPr="00A05371" w:rsidRDefault="002C382E" w:rsidP="002C382E">
      <w:pPr>
        <w:ind w:left="284" w:firstLine="567"/>
        <w:jc w:val="both"/>
        <w:rPr>
          <w:color w:val="000000"/>
          <w:sz w:val="26"/>
          <w:szCs w:val="26"/>
        </w:rPr>
      </w:pPr>
      <w:r w:rsidRPr="00A05371">
        <w:rPr>
          <w:color w:val="000000"/>
          <w:sz w:val="26"/>
          <w:szCs w:val="26"/>
        </w:rPr>
        <w:t>- осуществление проверки налогоплательщиков и налоговых агентов по вопросам выполнения предложений по акту предыдущей налоговой проверки и устранения выявленных нарушений.</w:t>
      </w:r>
    </w:p>
    <w:p w:rsidR="002C382E" w:rsidRDefault="002C382E" w:rsidP="002C382E">
      <w:pPr>
        <w:ind w:left="284" w:firstLine="567"/>
        <w:jc w:val="both"/>
        <w:rPr>
          <w:color w:val="000000"/>
          <w:sz w:val="26"/>
          <w:szCs w:val="26"/>
        </w:rPr>
      </w:pPr>
      <w:r w:rsidRPr="00A05371">
        <w:rPr>
          <w:color w:val="000000"/>
          <w:sz w:val="26"/>
          <w:szCs w:val="26"/>
        </w:rPr>
        <w:t>- изучение нормативных актов: законов, постановлений, инструкций, писем, регламентирующих деятельность предприятий и организаций.</w:t>
      </w:r>
    </w:p>
    <w:p w:rsidR="002C382E" w:rsidRPr="00196952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196952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2C382E" w:rsidRPr="00196952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196952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2C382E" w:rsidRPr="00196952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196952">
        <w:rPr>
          <w:sz w:val="26"/>
          <w:szCs w:val="26"/>
        </w:rPr>
        <w:t>- понятие единого реестра проверок, процедура его формирования;</w:t>
      </w:r>
    </w:p>
    <w:p w:rsidR="002C382E" w:rsidRPr="00196952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196952">
        <w:rPr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2C382E" w:rsidRPr="00196952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196952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2C382E" w:rsidRPr="00196952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196952">
        <w:rPr>
          <w:sz w:val="26"/>
          <w:szCs w:val="26"/>
        </w:rPr>
        <w:t>- ограничения при проведении проверочных процедур;</w:t>
      </w:r>
    </w:p>
    <w:p w:rsidR="002C382E" w:rsidRPr="00196952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196952">
        <w:rPr>
          <w:sz w:val="26"/>
          <w:szCs w:val="26"/>
        </w:rPr>
        <w:lastRenderedPageBreak/>
        <w:t>- меры, принимаемые по результатам проверки;</w:t>
      </w:r>
    </w:p>
    <w:p w:rsidR="002C382E" w:rsidRPr="00196952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196952">
        <w:rPr>
          <w:sz w:val="26"/>
          <w:szCs w:val="26"/>
        </w:rPr>
        <w:t>- плановые (рейдовые) осмотры;</w:t>
      </w:r>
    </w:p>
    <w:p w:rsidR="002C382E" w:rsidRPr="00196952" w:rsidRDefault="002C382E" w:rsidP="002C382E">
      <w:pPr>
        <w:ind w:left="284" w:firstLine="567"/>
        <w:jc w:val="both"/>
        <w:rPr>
          <w:sz w:val="26"/>
          <w:szCs w:val="26"/>
        </w:rPr>
      </w:pPr>
      <w:r w:rsidRPr="00196952">
        <w:rPr>
          <w:sz w:val="26"/>
          <w:szCs w:val="26"/>
        </w:rPr>
        <w:t>- основания проведения и особенности внеплановых проверок.</w:t>
      </w:r>
    </w:p>
    <w:p w:rsidR="002C382E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6.6. Наличие базовых умений:</w:t>
      </w:r>
    </w:p>
    <w:p w:rsidR="002C382E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- требования к знанию государственного языка Российской Федерации (русского языка);</w:t>
      </w:r>
    </w:p>
    <w:p w:rsidR="002C382E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требования к знаниям основ </w:t>
      </w:r>
      <w:hyperlink r:id="rId20" w:history="1">
        <w:r w:rsidRPr="004C00CA">
          <w:rPr>
            <w:sz w:val="26"/>
            <w:szCs w:val="26"/>
          </w:rPr>
          <w:t>Конституции</w:t>
        </w:r>
      </w:hyperlink>
      <w:r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C382E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- требования к знаниям и умениям в области информационно-коммуникационных технологий;</w:t>
      </w:r>
    </w:p>
    <w:p w:rsidR="002C382E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C382E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6.7. Наличие профессиональных умений: </w:t>
      </w:r>
    </w:p>
    <w:p w:rsidR="002C382E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умение мыслить системно (стратегически);</w:t>
      </w:r>
    </w:p>
    <w:p w:rsidR="002C382E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2C382E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- коммуникативные умения;</w:t>
      </w:r>
    </w:p>
    <w:p w:rsidR="002C382E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умение управлять изменениями;</w:t>
      </w:r>
    </w:p>
    <w:p w:rsidR="002C382E" w:rsidRPr="00196952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196952">
        <w:rPr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2C382E" w:rsidRPr="00196952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196952">
        <w:rPr>
          <w:sz w:val="26"/>
          <w:szCs w:val="26"/>
        </w:rPr>
        <w:t>- проведение плановых и внеплановых выездных проверок;</w:t>
      </w:r>
    </w:p>
    <w:p w:rsidR="002C382E" w:rsidRPr="00196952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196952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C382E" w:rsidRPr="00196952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196952">
        <w:rPr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2C382E" w:rsidRPr="00CE0655" w:rsidRDefault="002C382E" w:rsidP="002C382E">
      <w:pPr>
        <w:tabs>
          <w:tab w:val="left" w:pos="1418"/>
        </w:tabs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6.8. Наличие функциональных умений: </w:t>
      </w:r>
      <w:r w:rsidR="00EC4BF2">
        <w:rPr>
          <w:sz w:val="26"/>
          <w:szCs w:val="26"/>
        </w:rPr>
        <w:t>о</w:t>
      </w:r>
      <w:r>
        <w:rPr>
          <w:sz w:val="26"/>
          <w:szCs w:val="26"/>
        </w:rPr>
        <w:t>существление исполнительно-распорядительных и обеспечивающих функций.</w:t>
      </w:r>
    </w:p>
    <w:p w:rsidR="002C382E" w:rsidRPr="006A36C9" w:rsidRDefault="002C382E" w:rsidP="002C382E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6A36C9">
        <w:rPr>
          <w:rFonts w:ascii="Times New Roman" w:hAnsi="Times New Roman"/>
          <w:sz w:val="26"/>
          <w:szCs w:val="26"/>
        </w:rPr>
        <w:t>III. Должностные обязанности, права и ответственность</w:t>
      </w:r>
    </w:p>
    <w:p w:rsidR="002C382E" w:rsidRDefault="002C382E" w:rsidP="002C382E">
      <w:pPr>
        <w:ind w:firstLine="720"/>
        <w:jc w:val="both"/>
        <w:rPr>
          <w:sz w:val="26"/>
          <w:szCs w:val="26"/>
          <w:lang w:val="x-none"/>
        </w:rPr>
      </w:pPr>
    </w:p>
    <w:p w:rsidR="002C382E" w:rsidRPr="00CE0655" w:rsidRDefault="002C382E" w:rsidP="00D005B0">
      <w:pPr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CE0655">
        <w:rPr>
          <w:sz w:val="26"/>
          <w:szCs w:val="26"/>
        </w:rPr>
        <w:t xml:space="preserve">. Основные права и обязанности </w:t>
      </w:r>
      <w:r>
        <w:rPr>
          <w:sz w:val="26"/>
          <w:szCs w:val="26"/>
        </w:rPr>
        <w:t xml:space="preserve">главного </w:t>
      </w:r>
      <w:r w:rsidRPr="006A1909">
        <w:rPr>
          <w:sz w:val="26"/>
          <w:szCs w:val="26"/>
        </w:rPr>
        <w:t>государственного налогового инспектора</w:t>
      </w:r>
      <w:r w:rsidRPr="00F83BE3">
        <w:rPr>
          <w:sz w:val="26"/>
          <w:szCs w:val="26"/>
        </w:rPr>
        <w:t>,</w:t>
      </w:r>
      <w:r w:rsidRPr="00CE0655">
        <w:rPr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CE0655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Pr="00CE0655">
        <w:rPr>
          <w:b/>
          <w:color w:val="000000"/>
          <w:sz w:val="26"/>
          <w:szCs w:val="26"/>
        </w:rPr>
        <w:t xml:space="preserve">, </w:t>
      </w:r>
      <w:hyperlink r:id="rId22" w:history="1">
        <w:r w:rsidRPr="00CE0655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Pr="00CE0655">
        <w:rPr>
          <w:b/>
          <w:color w:val="000000"/>
          <w:sz w:val="26"/>
          <w:szCs w:val="26"/>
        </w:rPr>
        <w:t xml:space="preserve">, </w:t>
      </w:r>
      <w:hyperlink r:id="rId23" w:history="1">
        <w:r w:rsidRPr="00CE0655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Pr="00CE0655">
        <w:rPr>
          <w:b/>
          <w:color w:val="000000"/>
          <w:sz w:val="26"/>
          <w:szCs w:val="26"/>
        </w:rPr>
        <w:t xml:space="preserve">, </w:t>
      </w:r>
      <w:hyperlink r:id="rId24" w:history="1">
        <w:r w:rsidRPr="00CE0655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Pr="00CE0655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E0655">
          <w:rPr>
            <w:sz w:val="26"/>
            <w:szCs w:val="26"/>
          </w:rPr>
          <w:t>2004 г</w:t>
        </w:r>
      </w:smartTag>
      <w:r w:rsidRPr="00CE0655">
        <w:rPr>
          <w:sz w:val="26"/>
          <w:szCs w:val="26"/>
        </w:rPr>
        <w:t>. № 79-ФЗ «О государственной гражданской службе Российской Федерации".</w:t>
      </w:r>
    </w:p>
    <w:p w:rsidR="002C382E" w:rsidRDefault="002C382E" w:rsidP="00D005B0">
      <w:pPr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CE0655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 целях реализации задач и функций, возложенных на </w:t>
      </w:r>
      <w:r w:rsidRPr="006A1909">
        <w:rPr>
          <w:sz w:val="26"/>
          <w:szCs w:val="26"/>
        </w:rPr>
        <w:t>отдел выездных проверок №</w:t>
      </w:r>
      <w:r>
        <w:rPr>
          <w:sz w:val="26"/>
          <w:szCs w:val="26"/>
        </w:rPr>
        <w:t>1</w:t>
      </w:r>
      <w:r w:rsidRPr="006A1909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главный </w:t>
      </w:r>
      <w:r w:rsidRPr="006A1909">
        <w:rPr>
          <w:sz w:val="26"/>
          <w:szCs w:val="26"/>
        </w:rPr>
        <w:t xml:space="preserve">государственный налоговый инспектор </w:t>
      </w:r>
      <w:r w:rsidRPr="00D005B0">
        <w:rPr>
          <w:sz w:val="26"/>
          <w:szCs w:val="26"/>
        </w:rPr>
        <w:t>обязан:</w:t>
      </w:r>
    </w:p>
    <w:p w:rsidR="002C382E" w:rsidRPr="006951CE" w:rsidRDefault="002C382E" w:rsidP="00D005B0">
      <w:pPr>
        <w:pStyle w:val="ConsPlusNormal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51CE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6951CE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2C382E" w:rsidRPr="006951CE" w:rsidRDefault="002C382E" w:rsidP="00D005B0">
      <w:pPr>
        <w:pStyle w:val="ConsPlusNormal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51CE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2C382E" w:rsidRPr="006951CE" w:rsidRDefault="002C382E" w:rsidP="00D005B0">
      <w:pPr>
        <w:pStyle w:val="ConsPlusNormal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51CE">
        <w:rPr>
          <w:rFonts w:ascii="Times New Roman" w:hAnsi="Times New Roman" w:cs="Times New Roman"/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C382E" w:rsidRPr="006951CE" w:rsidRDefault="002C382E" w:rsidP="00D005B0">
      <w:pPr>
        <w:pStyle w:val="ConsPlusNormal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51CE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2C382E" w:rsidRPr="006951CE" w:rsidRDefault="002C382E" w:rsidP="00D005B0">
      <w:pPr>
        <w:pStyle w:val="ConsPlusNormal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51CE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Инспекции;</w:t>
      </w:r>
    </w:p>
    <w:p w:rsidR="002C382E" w:rsidRPr="006951CE" w:rsidRDefault="002C382E" w:rsidP="00D005B0">
      <w:pPr>
        <w:pStyle w:val="ConsPlusNormal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51CE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C382E" w:rsidRPr="006951CE" w:rsidRDefault="002C382E" w:rsidP="002C382E">
      <w:pPr>
        <w:pStyle w:val="ConsPlusNormal"/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51CE">
        <w:rPr>
          <w:rFonts w:ascii="Times New Roman" w:hAnsi="Times New Roman" w:cs="Times New Roman"/>
          <w:sz w:val="26"/>
          <w:szCs w:val="26"/>
        </w:rPr>
        <w:t xml:space="preserve">не разглашать сведения, составляющие государственную и иную охраняемую федеральным законом тайну, а также сведения, ставшие ему известными в связи с </w:t>
      </w:r>
      <w:r w:rsidRPr="006951CE">
        <w:rPr>
          <w:rFonts w:ascii="Times New Roman" w:hAnsi="Times New Roman" w:cs="Times New Roman"/>
          <w:sz w:val="26"/>
          <w:szCs w:val="26"/>
        </w:rPr>
        <w:lastRenderedPageBreak/>
        <w:t>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382E" w:rsidRPr="006951CE" w:rsidRDefault="002C382E" w:rsidP="002C382E">
      <w:pPr>
        <w:pStyle w:val="ConsPlusNormal"/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51CE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2C382E" w:rsidRPr="006951CE" w:rsidRDefault="002C382E" w:rsidP="002C382E">
      <w:pPr>
        <w:pStyle w:val="ConsPlusNormal"/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51CE">
        <w:rPr>
          <w:rFonts w:ascii="Times New Roman" w:hAnsi="Times New Roman"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семьи;</w:t>
      </w:r>
    </w:p>
    <w:p w:rsidR="002C382E" w:rsidRPr="006951CE" w:rsidRDefault="002C382E" w:rsidP="006601A4">
      <w:pPr>
        <w:pStyle w:val="ConsPlusNormal"/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51CE">
        <w:rPr>
          <w:rFonts w:ascii="Times New Roman" w:hAnsi="Times New Roman" w:cs="Times New Roman"/>
          <w:sz w:val="26"/>
          <w:szCs w:val="26"/>
        </w:rPr>
        <w:t>своевременно сообщать в установленной форме сведения об изменении своих персональных данных (образовании, изменения семейного положения, места жительства и других) в отдел общего обеспечения, для внесения этих изменений в его личное дело;</w:t>
      </w:r>
    </w:p>
    <w:p w:rsidR="002C382E" w:rsidRPr="006951CE" w:rsidRDefault="002C382E" w:rsidP="006601A4">
      <w:pPr>
        <w:pStyle w:val="ConsPlusNormal"/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51CE">
        <w:rPr>
          <w:rFonts w:ascii="Times New Roman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382E" w:rsidRPr="006951CE" w:rsidRDefault="002C382E" w:rsidP="006601A4">
      <w:pPr>
        <w:pStyle w:val="ConsPlusNormal"/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51CE">
        <w:rPr>
          <w:rFonts w:ascii="Times New Roman" w:hAnsi="Times New Roman"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статьями 17 и 18 Федерального закона №79-ФЗ от 27 июля 2004 г. «О государственной гражданской службе Российской Федерации» и иными нормативными правовыми актами;</w:t>
      </w:r>
    </w:p>
    <w:p w:rsidR="002C382E" w:rsidRPr="006951CE" w:rsidRDefault="002C382E" w:rsidP="006601A4">
      <w:pPr>
        <w:pStyle w:val="ConsPlusNormal"/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51CE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C382E" w:rsidRPr="006951CE" w:rsidRDefault="002C382E" w:rsidP="006601A4">
      <w:pPr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 – 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проверка. Невыполнение гражданским служащим указанной обязанности является правонарушением,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Федерации;</w:t>
      </w:r>
    </w:p>
    <w:p w:rsidR="002C382E" w:rsidRPr="006951CE" w:rsidRDefault="002C382E" w:rsidP="006601A4">
      <w:pPr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проходить дактилоскопическую регистрацию в случаях и порядке, установленных федеральным законом;</w:t>
      </w:r>
    </w:p>
    <w:p w:rsidR="002C382E" w:rsidRPr="006951CE" w:rsidRDefault="002C382E" w:rsidP="006601A4">
      <w:pPr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 xml:space="preserve">в целях предотвращения конфликта интересов передать принадлежащие ему ценные бумаги, акции (доли участия, паи в уставных (складочных капиталах организаций) в доверительное управление в соответствии с законодательством Российской Федерации; </w:t>
      </w:r>
    </w:p>
    <w:p w:rsidR="002C382E" w:rsidRPr="006951CE" w:rsidRDefault="002C382E" w:rsidP="006601A4">
      <w:pPr>
        <w:shd w:val="clear" w:color="auto" w:fill="FFFFFF"/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 xml:space="preserve"> знать и использовать информационные ресурсы, программные продукты, а также технические средства, используемые органами Федеральной налоговой службы;</w:t>
      </w:r>
    </w:p>
    <w:p w:rsidR="002C382E" w:rsidRPr="006951CE" w:rsidRDefault="002C382E" w:rsidP="006601A4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 xml:space="preserve">знать описание технологических процессов по своему направлению деятельности, владеет навыками пользователя программного комплекса «Система ЭОД местного уровня», АИС «Налог-3», в объеме Руководства пользователя информационно правовой системой «Консультант»;      </w:t>
      </w:r>
    </w:p>
    <w:p w:rsidR="002C382E" w:rsidRPr="006951CE" w:rsidRDefault="002C382E" w:rsidP="006601A4">
      <w:pPr>
        <w:pStyle w:val="ConsPlusNormal"/>
        <w:tabs>
          <w:tab w:val="left" w:pos="1134"/>
        </w:tabs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51CE">
        <w:rPr>
          <w:rFonts w:ascii="Times New Roman" w:hAnsi="Times New Roman" w:cs="Times New Roman"/>
          <w:sz w:val="26"/>
          <w:szCs w:val="26"/>
        </w:rPr>
        <w:t xml:space="preserve">осуществлять 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6951CE">
        <w:rPr>
          <w:rFonts w:ascii="Times New Roman" w:hAnsi="Times New Roman" w:cs="Times New Roman"/>
          <w:sz w:val="26"/>
          <w:szCs w:val="26"/>
        </w:rPr>
        <w:t>энергосбыта</w:t>
      </w:r>
      <w:proofErr w:type="spellEnd"/>
      <w:r w:rsidRPr="006951CE">
        <w:rPr>
          <w:rFonts w:ascii="Times New Roman" w:hAnsi="Times New Roman" w:cs="Times New Roman"/>
          <w:sz w:val="26"/>
          <w:szCs w:val="26"/>
        </w:rPr>
        <w:t xml:space="preserve"> о физических объемах потребленных энергетических (электро- и </w:t>
      </w:r>
      <w:proofErr w:type="spellStart"/>
      <w:r w:rsidRPr="006951CE">
        <w:rPr>
          <w:rFonts w:ascii="Times New Roman" w:hAnsi="Times New Roman" w:cs="Times New Roman"/>
          <w:sz w:val="26"/>
          <w:szCs w:val="26"/>
        </w:rPr>
        <w:t>теплоэнергии</w:t>
      </w:r>
      <w:proofErr w:type="spellEnd"/>
      <w:r w:rsidRPr="006951CE">
        <w:rPr>
          <w:rFonts w:ascii="Times New Roman" w:hAnsi="Times New Roman" w:cs="Times New Roman"/>
          <w:sz w:val="26"/>
          <w:szCs w:val="26"/>
        </w:rPr>
        <w:t>) ресурсов, от предприятий Водоканала о потреблении водных ресурсов, от других организаций о потреблении иных материальных –ресурсов;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 по доступу к федеральным информационным ресурсам: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Полные сведения, содержащиеся в Едином государственном реестре юридических лиц (ЕГРЮЛ) (Для поиска и уточнения учетных данных юридических лиц);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Единый государственный реестр налогоплательщиков (ЕГРН) (Для поиска и уточнения учетных данных налогоплательщиков ЮЛ и ФЛ);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lastRenderedPageBreak/>
        <w:t>Сведения о физических лицах (Для поиска и уточнения информации о физическом лице, о его доходах, имуществе, любом виде транспорта);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Банковские счета (Для получения актуальной информации о банковских счетах налогоплательщика);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Полные сведения, содержащиеся в государственном реестре индивидуальных предпринимателей (ЕГРИП) (Для поиска и уточнения учетных данных о физических лицах, зарегистрированных в качестве индивидуальных предпринимателей);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Расчеты с бюджетом (Для получения информации о суммах начисленных и уплаченных налогов по КРСБ контрагентов проверяемого налогоплательщика);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Контрольно-кассовая техника (Для получения информации о зарегистрированных, снятых с учета, утерянных или похищенных ККТ, ЭКЛЗ, сведений о замене ЭКЛЗ);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Ограничения (Для получения сведений о наличии ограничений на осуществление регистрационных действий);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НДС (Для проверки контрагентов администрируемых налогоплательщиков для сбора информации по возмещению НДС при экспортных поставках);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Однодневки (Для выявления сведений об организациях, имеющих признаки фирм-однодневок при проведении мероприятий налогового контроля налогоплательщиков);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Риски (Для выявления сведений об организациях, имеющих признаки фирм-однодневок при проведении мероприятий налогового контроля налогоплательщиков);</w:t>
      </w:r>
    </w:p>
    <w:p w:rsidR="002C382E" w:rsidRPr="006951CE" w:rsidRDefault="002C382E" w:rsidP="0018402C">
      <w:pPr>
        <w:numPr>
          <w:ilvl w:val="0"/>
          <w:numId w:val="1"/>
        </w:num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Таможня-Ф (Для проверки полноты и достоверности информации, содержащейся в налоговых декларациях по НДС и документах, представленных налогоплательщиком в соответствии со ст.93,165 НК РФ);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Отчеты (Формирование и просмотр отчетов);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СМЭВ. Журнал запросов к сервисам ФНС и ФОИБ. Статистика обращений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Учет КГН (Для получения сведений о КГН);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Допросы и осмотры (Для получения информации о проведенных допросах другими налоговыми органами и использования её в ходе проведения мероприятий налогового контроля в отношении проверяемого налогоплательщика);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 xml:space="preserve">Сведения о лицах, отказавшихся в суде от участия в организациях (Для получения информации о лицах, отказавшихся в суде от участия в организациях и использования её в ходе проведения мероприятий налогового контроля в отношении проверяемого налогоплательщика); 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Программный комплекс визуального анализа информации для автоматизации процессов налогового контроля (ПК ВАИ);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СЛПФЛ и Реестр дисквалифицированных лиц;</w:t>
      </w:r>
    </w:p>
    <w:p w:rsidR="002C382E" w:rsidRPr="006951CE" w:rsidRDefault="002C382E" w:rsidP="0018402C">
      <w:pPr>
        <w:numPr>
          <w:ilvl w:val="0"/>
          <w:numId w:val="1"/>
        </w:num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Истребование документов (Для контроля за исполнением истребованных документов в соответствии с требованиями статей 93 и 93.1 НК РФ, для поиска и просмотра необходимых документов в федеральной картотеке истребованных документов);</w:t>
      </w:r>
    </w:p>
    <w:p w:rsidR="002C382E" w:rsidRPr="006951CE" w:rsidRDefault="002C382E" w:rsidP="0018402C">
      <w:pPr>
        <w:numPr>
          <w:ilvl w:val="0"/>
          <w:numId w:val="1"/>
        </w:num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Взаимодействие с ФМС России;</w:t>
      </w:r>
    </w:p>
    <w:p w:rsidR="002C382E" w:rsidRPr="006951CE" w:rsidRDefault="002C382E" w:rsidP="0018402C">
      <w:pPr>
        <w:numPr>
          <w:ilvl w:val="0"/>
          <w:numId w:val="1"/>
        </w:num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proofErr w:type="spellStart"/>
      <w:r w:rsidRPr="006951CE">
        <w:rPr>
          <w:sz w:val="26"/>
          <w:szCs w:val="26"/>
        </w:rPr>
        <w:t>Предпроверочный</w:t>
      </w:r>
      <w:proofErr w:type="spellEnd"/>
      <w:r w:rsidRPr="006951CE">
        <w:rPr>
          <w:sz w:val="26"/>
          <w:szCs w:val="26"/>
        </w:rPr>
        <w:t xml:space="preserve"> анализ налогоплательщиков;</w:t>
      </w:r>
    </w:p>
    <w:p w:rsidR="002C382E" w:rsidRPr="006951CE" w:rsidRDefault="002C382E" w:rsidP="0018402C">
      <w:pPr>
        <w:numPr>
          <w:ilvl w:val="0"/>
          <w:numId w:val="1"/>
        </w:num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 xml:space="preserve">Схемы уклонения (Для просмотра схем уклонения от налогообложения и уплаты налогов, выявленных другими налоговыми органами, и использования в ходе </w:t>
      </w:r>
      <w:proofErr w:type="spellStart"/>
      <w:r w:rsidRPr="006951CE">
        <w:rPr>
          <w:sz w:val="26"/>
          <w:szCs w:val="26"/>
        </w:rPr>
        <w:t>предпроверочного</w:t>
      </w:r>
      <w:proofErr w:type="spellEnd"/>
      <w:r w:rsidRPr="006951CE">
        <w:rPr>
          <w:sz w:val="26"/>
          <w:szCs w:val="26"/>
        </w:rPr>
        <w:t xml:space="preserve"> анализа);</w:t>
      </w:r>
    </w:p>
    <w:p w:rsidR="002C382E" w:rsidRPr="006951CE" w:rsidRDefault="002C382E" w:rsidP="0018402C">
      <w:pPr>
        <w:numPr>
          <w:ilvl w:val="0"/>
          <w:numId w:val="1"/>
        </w:num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Трансфертная цена (Для получения информации о контролируемых сделках с целью совершенствования организации налогового контроля и повышения эффективности контрольной работы налоговых органов, в том числе по вопросам контроля трансфертного ценообразования).</w:t>
      </w:r>
    </w:p>
    <w:p w:rsidR="002C382E" w:rsidRPr="006951CE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lastRenderedPageBreak/>
        <w:t>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2C382E" w:rsidRPr="006951CE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 xml:space="preserve">осуществлять проведение конкретных выездных налоговых проверок и проводить выездные налоговые проверки в качестве бригадира (в соответствии с решениями начальника (заместителя начальника) инспекции), оформлять их результаты в соответствии с требованиями соответствующих нормативных документов, в </w:t>
      </w:r>
      <w:proofErr w:type="spellStart"/>
      <w:r w:rsidRPr="006951CE">
        <w:rPr>
          <w:sz w:val="26"/>
          <w:szCs w:val="26"/>
        </w:rPr>
        <w:t>т.ч</w:t>
      </w:r>
      <w:proofErr w:type="spellEnd"/>
      <w:r w:rsidRPr="006951CE">
        <w:rPr>
          <w:sz w:val="26"/>
          <w:szCs w:val="26"/>
        </w:rPr>
        <w:t>. путем распределения обязанностей между участниками выездной проверки;</w:t>
      </w:r>
    </w:p>
    <w:p w:rsidR="002C382E" w:rsidRPr="006951CE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выполнять поручения должностного лица, на которого возложены функции бригадира (в случае если решением о проведении выездной налоговой проверки в качестве руководителя проверяющей группы назначено иное лицо);</w:t>
      </w:r>
    </w:p>
    <w:p w:rsidR="002C382E" w:rsidRPr="006951CE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 xml:space="preserve">осуществлять своевременное проведение мероприятий налогового контроля, в частности, по вопросам, изложенным в заключениях по результатам </w:t>
      </w:r>
      <w:proofErr w:type="spellStart"/>
      <w:r w:rsidRPr="006951CE">
        <w:rPr>
          <w:sz w:val="26"/>
          <w:szCs w:val="26"/>
        </w:rPr>
        <w:t>предпроверочного</w:t>
      </w:r>
      <w:proofErr w:type="spellEnd"/>
      <w:r w:rsidRPr="006951CE">
        <w:rPr>
          <w:sz w:val="26"/>
          <w:szCs w:val="26"/>
        </w:rPr>
        <w:t xml:space="preserve"> анализа;</w:t>
      </w:r>
    </w:p>
    <w:p w:rsidR="002C382E" w:rsidRPr="006951CE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 xml:space="preserve">составлять перечень вопросов, подлежащих включению в программу выездной налоговой проверки (в том числе, с учетом вопросов, изложенных в </w:t>
      </w:r>
      <w:proofErr w:type="spellStart"/>
      <w:r w:rsidRPr="006951CE">
        <w:rPr>
          <w:sz w:val="26"/>
          <w:szCs w:val="26"/>
        </w:rPr>
        <w:t>предпроверочном</w:t>
      </w:r>
      <w:proofErr w:type="spellEnd"/>
      <w:r w:rsidRPr="006951CE">
        <w:rPr>
          <w:sz w:val="26"/>
          <w:szCs w:val="26"/>
        </w:rPr>
        <w:t xml:space="preserve"> анализе) и осуществлять проведение необходимых и достаточных мероприятий по ее осуществлению;</w:t>
      </w:r>
    </w:p>
    <w:p w:rsidR="002C382E" w:rsidRPr="006951CE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осуществлять подготовку запроса об участии в проверке сотрудника органов полиции (с указанием предполагаемой крупной суммы неуплаченных налогов и обоснованием необходимости участия);</w:t>
      </w:r>
    </w:p>
    <w:p w:rsidR="002C382E" w:rsidRPr="006951CE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осуществлять инициирование своевременных процессуальных решений о приостановлении и (или) возобновлении выездных налоговых проверок;</w:t>
      </w:r>
    </w:p>
    <w:p w:rsidR="002C382E" w:rsidRPr="006951CE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осуществлять своевременное, достаточно обоснованное и необходимо полное (по объему требуемых документов и перечню контрагентов) направление поручений об истребовании документов;</w:t>
      </w:r>
    </w:p>
    <w:p w:rsidR="002C382E" w:rsidRPr="006951CE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осуществлять своевременное, достаточно обоснованное и необходимо полное (по объему требуемых документов и перечню вопросов) истребование документов у проверяемого налогоплательщика;</w:t>
      </w:r>
    </w:p>
    <w:p w:rsidR="002C382E" w:rsidRPr="006951CE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осуществлять своевременное проведение иных необходимых мероприятий налогового контроля (проведение допросов свидетелей, привлечение экспертов и специалистов, обладающих специальными познаниями в соответствующих сферах деятельности, проведение осмотров, выемок документов и других необходимых действий);</w:t>
      </w:r>
    </w:p>
    <w:p w:rsidR="002C382E" w:rsidRPr="006951CE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осуществлять иные действия, предусмотренные действующим законодательством, подзаконными актами и ведомственными инструкциями, приказами, письмами, необходимые для организации надлежащих и своевременных мероприятий налогового контроля в рамках соответствующих выездных налоговых проверок;</w:t>
      </w:r>
    </w:p>
    <w:p w:rsidR="002C382E" w:rsidRPr="006951CE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при выявлении вопросов, разрешение которых требует специальных познаний в области юриспруденции, инициирует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</w:t>
      </w:r>
    </w:p>
    <w:p w:rsidR="002C382E" w:rsidRPr="006951CE" w:rsidRDefault="002C382E" w:rsidP="0018402C">
      <w:pPr>
        <w:tabs>
          <w:tab w:val="left" w:pos="1134"/>
        </w:tabs>
        <w:ind w:left="284" w:firstLine="540"/>
        <w:contextualSpacing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обеспечивать своевременное согласование текстов проектов актов и текстов решений, принимаемых по результатам рассмотрения актов, с правовым отделом (с начальником или заместителем начальника правового отдела);</w:t>
      </w:r>
    </w:p>
    <w:p w:rsidR="002C382E" w:rsidRPr="006951CE" w:rsidRDefault="002C382E" w:rsidP="0018402C">
      <w:pPr>
        <w:pStyle w:val="ConsPlusNormal"/>
        <w:widowControl/>
        <w:tabs>
          <w:tab w:val="left" w:pos="1134"/>
        </w:tabs>
        <w:ind w:left="284"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951CE">
        <w:rPr>
          <w:rFonts w:ascii="Times New Roman" w:hAnsi="Times New Roman" w:cs="Times New Roman"/>
          <w:sz w:val="26"/>
          <w:szCs w:val="26"/>
        </w:rPr>
        <w:t>обеспечивать надлежащее вручение процессуальных решений, справок об окончании проверок, актов проверок (с учетом достаточности количества приложений в соответствии со ст. 100 НК РФ), уведомлений представителей налогоплательщиков о времени и месте рассмотрения материалов проверок, материалов дополнительного налогового контроля, решений, принимаемых по результатам рассмотрения;</w:t>
      </w:r>
    </w:p>
    <w:p w:rsidR="002C382E" w:rsidRPr="006951CE" w:rsidRDefault="002C382E" w:rsidP="0018402C">
      <w:pPr>
        <w:pStyle w:val="ConsPlusNormal"/>
        <w:widowControl/>
        <w:tabs>
          <w:tab w:val="left" w:pos="1134"/>
        </w:tabs>
        <w:ind w:left="284"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951CE">
        <w:rPr>
          <w:rFonts w:ascii="Times New Roman" w:hAnsi="Times New Roman" w:cs="Times New Roman"/>
          <w:sz w:val="26"/>
          <w:szCs w:val="26"/>
        </w:rPr>
        <w:lastRenderedPageBreak/>
        <w:t>контролировать вопросы возникновения надлежащих налоговых обязательств в результате представления уточненных налоговых деклараций в ходе выездных налоговых проверок за проверяемые налоговые периоды, а также после завершения выездной проверки до момента принятия решения по акту и (или) материалам дополнительного налогового контроля);</w:t>
      </w:r>
    </w:p>
    <w:p w:rsidR="002C382E" w:rsidRPr="006951CE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6951CE">
        <w:rPr>
          <w:sz w:val="26"/>
          <w:szCs w:val="26"/>
        </w:rPr>
        <w:t>осуществлять передачу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2C382E" w:rsidRPr="00534599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534599">
        <w:rPr>
          <w:sz w:val="26"/>
          <w:szCs w:val="26"/>
        </w:rPr>
        <w:t>осуществлять передачу в правовой отдел материалов для обеспечения производства по делам о нарушениях законодательства о налогах и сборах;</w:t>
      </w:r>
    </w:p>
    <w:p w:rsidR="002C382E" w:rsidRPr="00534599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534599">
        <w:rPr>
          <w:sz w:val="26"/>
          <w:szCs w:val="26"/>
        </w:rPr>
        <w:t xml:space="preserve">передавать в аналитический отдел  данные  по  решениям, вынесенным по результатам рассмотрения материалов выездных налоговых проверок,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сборах, для взыскания  сумм  </w:t>
      </w:r>
      <w:proofErr w:type="spellStart"/>
      <w:r w:rsidRPr="00534599">
        <w:rPr>
          <w:sz w:val="26"/>
          <w:szCs w:val="26"/>
        </w:rPr>
        <w:t>доначисленных</w:t>
      </w:r>
      <w:proofErr w:type="spellEnd"/>
      <w:r w:rsidRPr="00534599">
        <w:rPr>
          <w:sz w:val="26"/>
          <w:szCs w:val="26"/>
        </w:rPr>
        <w:t xml:space="preserve">  налогов и сборов, финансовых санкций, направление указанных решений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2C382E" w:rsidRPr="00534599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534599">
        <w:rPr>
          <w:sz w:val="26"/>
          <w:szCs w:val="26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2C382E" w:rsidRPr="00534599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534599">
        <w:rPr>
          <w:sz w:val="26"/>
          <w:szCs w:val="26"/>
        </w:rPr>
        <w:t>проводить анализ материалов выездных налоговых проверок на предмет наличия схем уклонения от налогообложения;</w:t>
      </w:r>
    </w:p>
    <w:p w:rsidR="002C382E" w:rsidRPr="00534599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534599">
        <w:rPr>
          <w:sz w:val="26"/>
          <w:szCs w:val="26"/>
        </w:rPr>
        <w:t>обеспечивать получение от налогоплательщика справки об имуществе, принадлежащего налогоплательщику на праве собственности и не находящегося под обременением;</w:t>
      </w:r>
    </w:p>
    <w:p w:rsidR="002C382E" w:rsidRPr="00534599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534599">
        <w:rPr>
          <w:sz w:val="26"/>
          <w:szCs w:val="26"/>
        </w:rPr>
        <w:t>проводить анализ деятельности налогоплательщика, направленного на выявление оснований для принятия обеспечительных мер;</w:t>
      </w:r>
    </w:p>
    <w:p w:rsidR="002C382E" w:rsidRPr="00366EE4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366EE4">
        <w:rPr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2C382E" w:rsidRPr="00366EE4" w:rsidRDefault="002C382E" w:rsidP="0018402C">
      <w:pPr>
        <w:shd w:val="clear" w:color="auto" w:fill="FFFFFF"/>
        <w:tabs>
          <w:tab w:val="left" w:pos="1134"/>
        </w:tabs>
        <w:ind w:left="284" w:right="17" w:firstLine="540"/>
        <w:jc w:val="both"/>
        <w:rPr>
          <w:sz w:val="26"/>
          <w:szCs w:val="26"/>
        </w:rPr>
      </w:pPr>
      <w:r w:rsidRPr="00366EE4">
        <w:rPr>
          <w:sz w:val="26"/>
          <w:szCs w:val="26"/>
        </w:rPr>
        <w:t>в необходимых случаях выезжать в служебные командировки;</w:t>
      </w:r>
    </w:p>
    <w:p w:rsidR="002C382E" w:rsidRPr="00366EE4" w:rsidRDefault="002C382E" w:rsidP="0018402C">
      <w:pPr>
        <w:pStyle w:val="ab"/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366EE4">
        <w:rPr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2C382E" w:rsidRPr="00366EE4" w:rsidRDefault="002C382E" w:rsidP="0018402C">
      <w:p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366EE4">
        <w:rPr>
          <w:sz w:val="26"/>
          <w:szCs w:val="26"/>
        </w:rPr>
        <w:t xml:space="preserve">подготавливать информационные материалы для руководства Инспекции по вопросам, находящимся в компетенции отдела; </w:t>
      </w:r>
    </w:p>
    <w:p w:rsidR="002C382E" w:rsidRPr="00366EE4" w:rsidRDefault="002C382E" w:rsidP="0018402C">
      <w:pPr>
        <w:pStyle w:val="ad"/>
        <w:tabs>
          <w:tab w:val="left" w:pos="1134"/>
        </w:tabs>
        <w:spacing w:after="0"/>
        <w:ind w:left="284" w:firstLine="540"/>
        <w:jc w:val="both"/>
        <w:rPr>
          <w:sz w:val="26"/>
          <w:szCs w:val="26"/>
        </w:rPr>
      </w:pPr>
      <w:r w:rsidRPr="00366EE4">
        <w:rPr>
          <w:sz w:val="26"/>
          <w:szCs w:val="26"/>
        </w:rPr>
        <w:t>вести в установленном порядке делопроизводство, хранение и сдачу в архив документов отдела;</w:t>
      </w:r>
    </w:p>
    <w:p w:rsidR="002C382E" w:rsidRPr="00366EE4" w:rsidRDefault="002C382E" w:rsidP="0018402C">
      <w:pPr>
        <w:pStyle w:val="ConsPlusNormal"/>
        <w:tabs>
          <w:tab w:val="left" w:pos="1134"/>
        </w:tabs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6EE4">
        <w:rPr>
          <w:rFonts w:ascii="Times New Roman" w:hAnsi="Times New Roman" w:cs="Times New Roman"/>
          <w:sz w:val="26"/>
          <w:szCs w:val="26"/>
        </w:rPr>
        <w:t>обеспечивать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2C382E" w:rsidRPr="00366EE4" w:rsidRDefault="002C382E" w:rsidP="0018402C">
      <w:pPr>
        <w:pStyle w:val="ad"/>
        <w:tabs>
          <w:tab w:val="left" w:pos="1134"/>
        </w:tabs>
        <w:spacing w:after="0"/>
        <w:ind w:left="284" w:firstLine="540"/>
        <w:jc w:val="both"/>
        <w:rPr>
          <w:sz w:val="26"/>
          <w:szCs w:val="26"/>
        </w:rPr>
      </w:pPr>
      <w:r w:rsidRPr="00366EE4">
        <w:rPr>
          <w:sz w:val="26"/>
          <w:szCs w:val="26"/>
        </w:rPr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2C382E" w:rsidRPr="00366EE4" w:rsidRDefault="002C382E" w:rsidP="0018402C">
      <w:p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366EE4">
        <w:rPr>
          <w:sz w:val="26"/>
          <w:szCs w:val="26"/>
        </w:rPr>
        <w:t>осуществлять ведение информационных ресурсов в соответствии с отраслевой направленностью отдела,</w:t>
      </w:r>
    </w:p>
    <w:p w:rsidR="002C382E" w:rsidRPr="00366EE4" w:rsidRDefault="002C382E" w:rsidP="0018402C">
      <w:pPr>
        <w:pStyle w:val="af"/>
        <w:tabs>
          <w:tab w:val="left" w:pos="1134"/>
        </w:tabs>
        <w:spacing w:before="0" w:beforeAutospacing="0" w:after="0" w:afterAutospacing="0"/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6EE4">
        <w:rPr>
          <w:rFonts w:ascii="Times New Roman" w:hAnsi="Times New Roman" w:cs="Times New Roman"/>
          <w:sz w:val="26"/>
          <w:szCs w:val="26"/>
        </w:rPr>
        <w:t>осуществлять функции пользователя СКЗИ:</w:t>
      </w:r>
    </w:p>
    <w:p w:rsidR="002C382E" w:rsidRPr="00366EE4" w:rsidRDefault="002C382E" w:rsidP="0018402C">
      <w:pPr>
        <w:pStyle w:val="af"/>
        <w:tabs>
          <w:tab w:val="left" w:pos="1134"/>
        </w:tabs>
        <w:spacing w:before="0" w:beforeAutospacing="0" w:after="0" w:afterAutospacing="0"/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6EE4">
        <w:rPr>
          <w:rFonts w:ascii="Times New Roman" w:hAnsi="Times New Roman" w:cs="Times New Roman"/>
          <w:sz w:val="26"/>
          <w:szCs w:val="26"/>
        </w:rPr>
        <w:t xml:space="preserve">- не разглашать конфиденциальную информацию, рубежи ее защиты, в том числе сведения о </w:t>
      </w:r>
      <w:hyperlink r:id="rId25" w:history="1">
        <w:proofErr w:type="spellStart"/>
        <w:r w:rsidRPr="00366EE4">
          <w:rPr>
            <w:rFonts w:ascii="Times New Roman" w:hAnsi="Times New Roman" w:cs="Times New Roman"/>
            <w:sz w:val="26"/>
            <w:szCs w:val="26"/>
          </w:rPr>
          <w:t>криптоключах</w:t>
        </w:r>
        <w:proofErr w:type="spellEnd"/>
      </w:hyperlink>
      <w:r w:rsidRPr="00366EE4">
        <w:rPr>
          <w:rFonts w:ascii="Times New Roman" w:hAnsi="Times New Roman" w:cs="Times New Roman"/>
          <w:sz w:val="26"/>
          <w:szCs w:val="26"/>
        </w:rPr>
        <w:t>;</w:t>
      </w:r>
    </w:p>
    <w:p w:rsidR="002C382E" w:rsidRPr="00366EE4" w:rsidRDefault="002C382E" w:rsidP="0018402C">
      <w:pPr>
        <w:pStyle w:val="af"/>
        <w:tabs>
          <w:tab w:val="left" w:pos="1134"/>
        </w:tabs>
        <w:spacing w:before="0" w:beforeAutospacing="0" w:after="0" w:afterAutospacing="0"/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6EE4">
        <w:rPr>
          <w:rFonts w:ascii="Times New Roman" w:hAnsi="Times New Roman" w:cs="Times New Roman"/>
          <w:sz w:val="26"/>
          <w:szCs w:val="26"/>
        </w:rPr>
        <w:t>- соблюдать требования к обеспечению безопасности конфиденциальной информации с использованием СКЗИ;</w:t>
      </w:r>
    </w:p>
    <w:p w:rsidR="002C382E" w:rsidRPr="00366EE4" w:rsidRDefault="002C382E" w:rsidP="0018402C">
      <w:pPr>
        <w:pStyle w:val="af"/>
        <w:tabs>
          <w:tab w:val="left" w:pos="1134"/>
        </w:tabs>
        <w:spacing w:before="0" w:beforeAutospacing="0" w:after="0" w:afterAutospacing="0"/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6EE4">
        <w:rPr>
          <w:rFonts w:ascii="Times New Roman" w:hAnsi="Times New Roman" w:cs="Times New Roman"/>
          <w:sz w:val="26"/>
          <w:szCs w:val="26"/>
        </w:rPr>
        <w:t xml:space="preserve">- сообщать администратору криптографической защиты о ставших известными попытках посторонних лиц получить сведения об используемых СКЗИ или </w:t>
      </w:r>
      <w:hyperlink r:id="rId26" w:history="1">
        <w:r w:rsidRPr="00366EE4">
          <w:rPr>
            <w:rFonts w:ascii="Times New Roman" w:hAnsi="Times New Roman" w:cs="Times New Roman"/>
            <w:sz w:val="26"/>
            <w:szCs w:val="26"/>
          </w:rPr>
          <w:t>ключевых документах</w:t>
        </w:r>
      </w:hyperlink>
      <w:r w:rsidRPr="00366EE4">
        <w:rPr>
          <w:rFonts w:ascii="Times New Roman" w:hAnsi="Times New Roman" w:cs="Times New Roman"/>
          <w:sz w:val="26"/>
          <w:szCs w:val="26"/>
        </w:rPr>
        <w:t xml:space="preserve"> к ним;</w:t>
      </w:r>
    </w:p>
    <w:p w:rsidR="002C382E" w:rsidRPr="00366EE4" w:rsidRDefault="002C382E" w:rsidP="0018402C">
      <w:pPr>
        <w:pStyle w:val="af"/>
        <w:tabs>
          <w:tab w:val="left" w:pos="1134"/>
        </w:tabs>
        <w:spacing w:before="0" w:beforeAutospacing="0" w:after="0" w:afterAutospacing="0"/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6EE4">
        <w:rPr>
          <w:rFonts w:ascii="Times New Roman" w:hAnsi="Times New Roman" w:cs="Times New Roman"/>
          <w:sz w:val="26"/>
          <w:szCs w:val="26"/>
        </w:rPr>
        <w:lastRenderedPageBreak/>
        <w:t>- сдать СКЗИ, эксплуатационную и техническую документацию к ним, ключевые документы в соответствии с порядком, установленным Инструкцией, при увольнении или отстранении от исполнения обязанностей, связанных с использованием СКЗИ;</w:t>
      </w:r>
    </w:p>
    <w:p w:rsidR="002C382E" w:rsidRPr="00366EE4" w:rsidRDefault="002C382E" w:rsidP="0018402C">
      <w:pPr>
        <w:pStyle w:val="af"/>
        <w:tabs>
          <w:tab w:val="left" w:pos="1134"/>
        </w:tabs>
        <w:spacing w:before="0" w:beforeAutospacing="0" w:after="0" w:afterAutospacing="0"/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6EE4">
        <w:rPr>
          <w:rFonts w:ascii="Times New Roman" w:hAnsi="Times New Roman" w:cs="Times New Roman"/>
          <w:sz w:val="26"/>
          <w:szCs w:val="26"/>
        </w:rPr>
        <w:t>-немедленно уведомить администратора криптографической защиты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2C382E" w:rsidRPr="00366EE4" w:rsidRDefault="002C382E" w:rsidP="0018402C">
      <w:pPr>
        <w:pStyle w:val="af"/>
        <w:tabs>
          <w:tab w:val="left" w:pos="1134"/>
        </w:tabs>
        <w:spacing w:before="0" w:beforeAutospacing="0" w:after="0" w:afterAutospacing="0"/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6EE4">
        <w:rPr>
          <w:rFonts w:ascii="Times New Roman" w:hAnsi="Times New Roman" w:cs="Times New Roman"/>
          <w:sz w:val="26"/>
          <w:szCs w:val="26"/>
        </w:rPr>
        <w:t>-хранить инсталлирующие СКЗИ носители, эксплуатационную и техническую документацию к СКЗИ, ключевые документы в шкафах (ящиках, хранилищах) индивидуального пользования в условиях, исключающих бесконтрольный доступ к ним, а также их непреднамеренное уничтожение;</w:t>
      </w:r>
    </w:p>
    <w:p w:rsidR="002C382E" w:rsidRPr="00366EE4" w:rsidRDefault="002C382E" w:rsidP="0018402C">
      <w:pPr>
        <w:pStyle w:val="af"/>
        <w:tabs>
          <w:tab w:val="left" w:pos="1134"/>
        </w:tabs>
        <w:spacing w:before="0" w:beforeAutospacing="0" w:after="0" w:afterAutospacing="0"/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6EE4">
        <w:rPr>
          <w:rFonts w:ascii="Times New Roman" w:hAnsi="Times New Roman" w:cs="Times New Roman"/>
          <w:sz w:val="26"/>
          <w:szCs w:val="26"/>
        </w:rPr>
        <w:t xml:space="preserve">-обеспечивать раздельное безопасное хранение действующих и резервных ключевых документов, предназначенных для применения в случае компрометации действующих </w:t>
      </w:r>
      <w:proofErr w:type="spellStart"/>
      <w:r w:rsidRPr="00366EE4">
        <w:rPr>
          <w:rFonts w:ascii="Times New Roman" w:hAnsi="Times New Roman" w:cs="Times New Roman"/>
          <w:sz w:val="26"/>
          <w:szCs w:val="26"/>
        </w:rPr>
        <w:t>криптоключей</w:t>
      </w:r>
      <w:proofErr w:type="spellEnd"/>
      <w:r w:rsidRPr="00366EE4">
        <w:rPr>
          <w:rFonts w:ascii="Times New Roman" w:hAnsi="Times New Roman" w:cs="Times New Roman"/>
          <w:sz w:val="26"/>
          <w:szCs w:val="26"/>
        </w:rPr>
        <w:t>;</w:t>
      </w:r>
    </w:p>
    <w:p w:rsidR="002C382E" w:rsidRPr="00366EE4" w:rsidRDefault="002C382E" w:rsidP="0018402C">
      <w:pPr>
        <w:pStyle w:val="12"/>
        <w:tabs>
          <w:tab w:val="left" w:pos="1134"/>
          <w:tab w:val="right" w:pos="9072"/>
        </w:tabs>
        <w:spacing w:before="0" w:line="240" w:lineRule="auto"/>
        <w:ind w:left="284" w:right="0" w:firstLine="540"/>
        <w:jc w:val="both"/>
        <w:rPr>
          <w:sz w:val="26"/>
          <w:szCs w:val="26"/>
        </w:rPr>
      </w:pPr>
      <w:r w:rsidRPr="00366EE4">
        <w:rPr>
          <w:sz w:val="26"/>
          <w:szCs w:val="26"/>
        </w:rPr>
        <w:t xml:space="preserve">осуществлять внутренний контроль деятельности по отдельным технологическим процессам ФНС методом самоконтроля выполняемых действий; </w:t>
      </w:r>
    </w:p>
    <w:p w:rsidR="002C382E" w:rsidRPr="00366EE4" w:rsidRDefault="002C382E" w:rsidP="0018402C">
      <w:pPr>
        <w:pStyle w:val="12"/>
        <w:tabs>
          <w:tab w:val="left" w:pos="1134"/>
          <w:tab w:val="right" w:pos="9072"/>
        </w:tabs>
        <w:spacing w:before="0" w:line="240" w:lineRule="auto"/>
        <w:ind w:left="284" w:right="0" w:firstLine="540"/>
        <w:jc w:val="both"/>
        <w:rPr>
          <w:sz w:val="26"/>
          <w:szCs w:val="26"/>
        </w:rPr>
      </w:pPr>
      <w:r w:rsidRPr="00366EE4">
        <w:rPr>
          <w:sz w:val="26"/>
          <w:szCs w:val="26"/>
        </w:rPr>
        <w:t>осуществлять внутренний контроль путем реализации контрольных процедур:</w:t>
      </w:r>
    </w:p>
    <w:p w:rsidR="002C382E" w:rsidRPr="00366EE4" w:rsidRDefault="002C382E" w:rsidP="0018402C">
      <w:p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366EE4">
        <w:rPr>
          <w:sz w:val="26"/>
          <w:szCs w:val="26"/>
        </w:rPr>
        <w:t>- проверка оформления документов, подготавливаемых в рамках технологических процессов ФНС России, на соответствие требованиям;</w:t>
      </w:r>
    </w:p>
    <w:p w:rsidR="002C382E" w:rsidRPr="00366EE4" w:rsidRDefault="002C382E" w:rsidP="0018402C">
      <w:p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366EE4">
        <w:rPr>
          <w:sz w:val="26"/>
          <w:szCs w:val="26"/>
        </w:rPr>
        <w:t>- сверка данных;</w:t>
      </w:r>
    </w:p>
    <w:p w:rsidR="002C382E" w:rsidRPr="00366EE4" w:rsidRDefault="002C382E" w:rsidP="0018402C">
      <w:p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366EE4">
        <w:rPr>
          <w:sz w:val="26"/>
          <w:szCs w:val="26"/>
        </w:rPr>
        <w:t>- сопоставление данных, получаемых в ходе выполнения технологических процессов ФНС России, с данными из внешних источников информации;</w:t>
      </w:r>
    </w:p>
    <w:p w:rsidR="002C382E" w:rsidRPr="00366EE4" w:rsidRDefault="002C382E" w:rsidP="0018402C">
      <w:pPr>
        <w:pStyle w:val="12"/>
        <w:tabs>
          <w:tab w:val="left" w:pos="1134"/>
          <w:tab w:val="right" w:pos="9072"/>
        </w:tabs>
        <w:spacing w:before="0" w:line="240" w:lineRule="auto"/>
        <w:ind w:left="284" w:right="0" w:firstLine="540"/>
        <w:jc w:val="both"/>
        <w:rPr>
          <w:sz w:val="26"/>
          <w:szCs w:val="26"/>
        </w:rPr>
      </w:pPr>
      <w:r w:rsidRPr="00366EE4">
        <w:rPr>
          <w:sz w:val="26"/>
          <w:szCs w:val="26"/>
        </w:rPr>
        <w:t>принимать меры для оперативного проведения мероприятий по ликвидации выявленных несоответствий внутреннего контроля и обеспечивать актуальность состояния баз данных инспекции и иных информационных ресурсов;</w:t>
      </w:r>
    </w:p>
    <w:p w:rsidR="002C382E" w:rsidRPr="00366EE4" w:rsidRDefault="002C382E" w:rsidP="0018402C">
      <w:p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366EE4">
        <w:rPr>
          <w:sz w:val="26"/>
          <w:szCs w:val="26"/>
        </w:rPr>
        <w:t>докладывать о результатах проведенного внутреннего контроля вышестоящему руководству для принятия соответствующих мер;</w:t>
      </w:r>
    </w:p>
    <w:p w:rsidR="002C382E" w:rsidRPr="00366EE4" w:rsidRDefault="002C382E" w:rsidP="0018402C">
      <w:pPr>
        <w:pStyle w:val="ConsPlusNormal"/>
        <w:tabs>
          <w:tab w:val="left" w:pos="1134"/>
        </w:tabs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6EE4">
        <w:rPr>
          <w:rFonts w:ascii="Times New Roman" w:hAnsi="Times New Roman" w:cs="Times New Roman"/>
          <w:sz w:val="26"/>
          <w:szCs w:val="26"/>
        </w:rPr>
        <w:t>не исполнять неправомерное поручение; при получении от соответствующего руководителя поручения, являющегося, по мнению гражданского служащего, неправомерным,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форме; в случае подтверждения руководителем данного поручения в письменной форме – отказаться от его исполнения;</w:t>
      </w:r>
    </w:p>
    <w:p w:rsidR="002C382E" w:rsidRPr="00366EE4" w:rsidRDefault="002C382E" w:rsidP="0018402C">
      <w:p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366EE4">
        <w:rPr>
          <w:sz w:val="26"/>
          <w:szCs w:val="26"/>
        </w:rPr>
        <w:t>при временном отсутствии отдельного гражданского служащего по распоряжению начальника отдела выполнять функции отсутствующего в полном объеме.</w:t>
      </w:r>
    </w:p>
    <w:p w:rsidR="002C382E" w:rsidRPr="00972B03" w:rsidRDefault="002C382E" w:rsidP="0018402C">
      <w:pPr>
        <w:tabs>
          <w:tab w:val="left" w:pos="1134"/>
        </w:tabs>
        <w:ind w:left="284" w:firstLine="540"/>
        <w:jc w:val="both"/>
        <w:rPr>
          <w:sz w:val="26"/>
          <w:szCs w:val="26"/>
        </w:rPr>
      </w:pPr>
      <w:r w:rsidRPr="00366EE4">
        <w:rPr>
          <w:sz w:val="26"/>
          <w:szCs w:val="26"/>
        </w:rPr>
        <w:t>Обеспеч</w:t>
      </w:r>
      <w:r>
        <w:rPr>
          <w:sz w:val="26"/>
          <w:szCs w:val="26"/>
        </w:rPr>
        <w:t>ивать</w:t>
      </w:r>
      <w:r w:rsidRPr="00366EE4">
        <w:rPr>
          <w:sz w:val="26"/>
          <w:szCs w:val="26"/>
        </w:rPr>
        <w:t xml:space="preserve"> сохранности служебного удостоверения.</w:t>
      </w:r>
    </w:p>
    <w:p w:rsidR="002C382E" w:rsidRDefault="002C382E" w:rsidP="0018402C">
      <w:pPr>
        <w:tabs>
          <w:tab w:val="left" w:pos="1134"/>
        </w:tabs>
        <w:ind w:left="284" w:firstLine="540"/>
        <w:jc w:val="both"/>
        <w:rPr>
          <w:color w:val="000000"/>
        </w:rPr>
      </w:pPr>
      <w:r>
        <w:rPr>
          <w:sz w:val="26"/>
          <w:szCs w:val="26"/>
        </w:rPr>
        <w:t xml:space="preserve">9. В целях исполнения возложенных должностных обязанностей главный </w:t>
      </w:r>
      <w:r w:rsidRPr="00A05371">
        <w:rPr>
          <w:sz w:val="26"/>
          <w:szCs w:val="26"/>
        </w:rPr>
        <w:t xml:space="preserve">государственный налоговый </w:t>
      </w:r>
      <w:r w:rsidRPr="001F5A65">
        <w:rPr>
          <w:sz w:val="26"/>
          <w:szCs w:val="26"/>
        </w:rPr>
        <w:t>инспектор имеет право на:</w:t>
      </w:r>
      <w:r w:rsidRPr="007835DD">
        <w:rPr>
          <w:color w:val="000000"/>
        </w:rPr>
        <w:t xml:space="preserve"> 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>
        <w:rPr>
          <w:color w:val="000000"/>
        </w:rPr>
        <w:t xml:space="preserve">- </w:t>
      </w:r>
      <w:r w:rsidRPr="007835DD">
        <w:rPr>
          <w:color w:val="000000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lastRenderedPageBreak/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C382E" w:rsidRPr="007835DD" w:rsidRDefault="002C382E" w:rsidP="0018402C">
      <w:pPr>
        <w:pStyle w:val="11"/>
        <w:tabs>
          <w:tab w:val="left" w:pos="1134"/>
        </w:tabs>
        <w:ind w:left="284" w:firstLine="540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>- защиту сведений о гражданском служащем;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>- должностной рост на конкурсной основе;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>- членство в профессиональном союзе;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 xml:space="preserve">- проведение по его заявлению </w:t>
      </w:r>
      <w:hyperlink r:id="rId27" w:anchor="sub_59#sub_59" w:history="1">
        <w:r w:rsidRPr="00DD4DA6">
          <w:rPr>
            <w:rStyle w:val="a6"/>
            <w:color w:val="000000"/>
            <w:sz w:val="26"/>
            <w:szCs w:val="26"/>
            <w:u w:val="none"/>
          </w:rPr>
          <w:t>служебной проверки</w:t>
        </w:r>
      </w:hyperlink>
      <w:r w:rsidRPr="00DD4DA6">
        <w:rPr>
          <w:color w:val="000000"/>
          <w:sz w:val="26"/>
          <w:szCs w:val="26"/>
        </w:rPr>
        <w:t>;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2C382E" w:rsidRPr="007835DD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>- государственное пенсионное обеспечение в соответствии с федеральным законом;</w:t>
      </w:r>
    </w:p>
    <w:p w:rsidR="002C382E" w:rsidRDefault="002C382E" w:rsidP="0018402C">
      <w:pPr>
        <w:tabs>
          <w:tab w:val="left" w:pos="1134"/>
        </w:tabs>
        <w:ind w:left="284" w:firstLine="540"/>
        <w:jc w:val="both"/>
        <w:rPr>
          <w:color w:val="000000"/>
          <w:sz w:val="26"/>
          <w:szCs w:val="26"/>
        </w:rPr>
      </w:pPr>
      <w:r w:rsidRPr="007835DD">
        <w:rPr>
          <w:color w:val="000000"/>
          <w:sz w:val="26"/>
          <w:szCs w:val="26"/>
        </w:rPr>
        <w:t xml:space="preserve">- вправе с предварительным </w:t>
      </w:r>
      <w:r w:rsidRPr="00DD4DA6">
        <w:rPr>
          <w:color w:val="000000"/>
          <w:sz w:val="26"/>
          <w:szCs w:val="26"/>
        </w:rPr>
        <w:t xml:space="preserve">уведомлением </w:t>
      </w:r>
      <w:hyperlink r:id="rId28" w:anchor="sub_102#sub_102" w:history="1">
        <w:r w:rsidRPr="00DD4DA6">
          <w:rPr>
            <w:rStyle w:val="a6"/>
            <w:color w:val="000000"/>
            <w:sz w:val="26"/>
            <w:szCs w:val="26"/>
            <w:u w:val="none"/>
          </w:rPr>
          <w:t>представителя нанимателя</w:t>
        </w:r>
      </w:hyperlink>
      <w:r w:rsidRPr="007835DD">
        <w:rPr>
          <w:color w:val="000000"/>
          <w:sz w:val="26"/>
          <w:szCs w:val="26"/>
        </w:rPr>
        <w:t xml:space="preserve"> выполнять иную оплачиваемую работу, если это не повлечет за собой </w:t>
      </w:r>
      <w:hyperlink r:id="rId29" w:anchor="sub_1901#sub_1901" w:history="1">
        <w:r w:rsidRPr="00DD4DA6">
          <w:rPr>
            <w:rStyle w:val="a6"/>
            <w:color w:val="000000"/>
            <w:sz w:val="26"/>
            <w:szCs w:val="26"/>
            <w:u w:val="none"/>
          </w:rPr>
          <w:t>конфликт интересов</w:t>
        </w:r>
      </w:hyperlink>
      <w:r w:rsidRPr="00DD4DA6">
        <w:rPr>
          <w:color w:val="000000"/>
          <w:sz w:val="26"/>
          <w:szCs w:val="26"/>
        </w:rPr>
        <w:t>.</w:t>
      </w:r>
    </w:p>
    <w:p w:rsidR="0018402C" w:rsidRDefault="0018402C" w:rsidP="0018402C">
      <w:pPr>
        <w:tabs>
          <w:tab w:val="left" w:pos="1134"/>
        </w:tabs>
        <w:autoSpaceDE w:val="0"/>
        <w:autoSpaceDN w:val="0"/>
        <w:adjustRightInd w:val="0"/>
        <w:ind w:left="284" w:firstLine="540"/>
        <w:jc w:val="both"/>
        <w:rPr>
          <w:sz w:val="26"/>
          <w:szCs w:val="26"/>
        </w:rPr>
      </w:pPr>
    </w:p>
    <w:p w:rsidR="002C382E" w:rsidRPr="00283429" w:rsidRDefault="002C382E" w:rsidP="0018402C">
      <w:pPr>
        <w:tabs>
          <w:tab w:val="left" w:pos="1134"/>
        </w:tabs>
        <w:autoSpaceDE w:val="0"/>
        <w:autoSpaceDN w:val="0"/>
        <w:adjustRightInd w:val="0"/>
        <w:ind w:left="284" w:firstLine="540"/>
        <w:jc w:val="both"/>
        <w:rPr>
          <w:sz w:val="26"/>
          <w:szCs w:val="26"/>
        </w:rPr>
      </w:pPr>
      <w:r w:rsidRPr="00283429">
        <w:rPr>
          <w:sz w:val="26"/>
          <w:szCs w:val="26"/>
        </w:rPr>
        <w:t xml:space="preserve">10. </w:t>
      </w:r>
      <w:r>
        <w:rPr>
          <w:sz w:val="26"/>
          <w:szCs w:val="26"/>
        </w:rPr>
        <w:t>Главный г</w:t>
      </w:r>
      <w:r w:rsidRPr="00283429">
        <w:rPr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г. Москве 1</w:t>
      </w:r>
      <w:r w:rsidR="001F5A65">
        <w:rPr>
          <w:sz w:val="26"/>
          <w:szCs w:val="26"/>
        </w:rPr>
        <w:t>5</w:t>
      </w:r>
      <w:r w:rsidRPr="00283429">
        <w:rPr>
          <w:sz w:val="26"/>
          <w:szCs w:val="26"/>
        </w:rPr>
        <w:t>.</w:t>
      </w:r>
      <w:r w:rsidR="001F5A65">
        <w:rPr>
          <w:sz w:val="26"/>
          <w:szCs w:val="26"/>
        </w:rPr>
        <w:t>02</w:t>
      </w:r>
      <w:r w:rsidRPr="00283429">
        <w:rPr>
          <w:sz w:val="26"/>
          <w:szCs w:val="26"/>
        </w:rPr>
        <w:t>.201</w:t>
      </w:r>
      <w:r w:rsidR="001F5A65">
        <w:rPr>
          <w:sz w:val="26"/>
          <w:szCs w:val="26"/>
        </w:rPr>
        <w:t>9 года</w:t>
      </w:r>
      <w:r w:rsidRPr="00283429">
        <w:rPr>
          <w:sz w:val="26"/>
          <w:szCs w:val="26"/>
        </w:rPr>
        <w:t xml:space="preserve">, положением об отделе </w:t>
      </w:r>
      <w:r>
        <w:rPr>
          <w:sz w:val="26"/>
          <w:szCs w:val="26"/>
        </w:rPr>
        <w:t>выездных</w:t>
      </w:r>
      <w:r w:rsidRPr="00283429">
        <w:rPr>
          <w:sz w:val="26"/>
          <w:szCs w:val="26"/>
        </w:rPr>
        <w:t xml:space="preserve"> проверок № </w:t>
      </w:r>
      <w:r>
        <w:rPr>
          <w:sz w:val="26"/>
          <w:szCs w:val="26"/>
        </w:rPr>
        <w:t>1</w:t>
      </w:r>
      <w:r w:rsidRPr="00283429">
        <w:rPr>
          <w:sz w:val="26"/>
          <w:szCs w:val="26"/>
        </w:rPr>
        <w:t>, приказами Инспекции, поручениями руководства Инспекции.</w:t>
      </w:r>
    </w:p>
    <w:p w:rsidR="002C382E" w:rsidRDefault="002C382E" w:rsidP="0018402C">
      <w:pPr>
        <w:tabs>
          <w:tab w:val="left" w:pos="1134"/>
        </w:tabs>
        <w:ind w:left="284" w:firstLine="540"/>
        <w:jc w:val="both"/>
        <w:rPr>
          <w:sz w:val="26"/>
          <w:szCs w:val="26"/>
        </w:rPr>
      </w:pPr>
    </w:p>
    <w:p w:rsidR="002C382E" w:rsidRPr="008C4DDE" w:rsidRDefault="002C382E" w:rsidP="0018402C">
      <w:pPr>
        <w:tabs>
          <w:tab w:val="left" w:pos="1134"/>
        </w:tabs>
        <w:ind w:left="284" w:firstLine="540"/>
        <w:jc w:val="both"/>
        <w:rPr>
          <w:sz w:val="26"/>
          <w:szCs w:val="26"/>
        </w:rPr>
      </w:pPr>
      <w:r>
        <w:rPr>
          <w:sz w:val="26"/>
          <w:szCs w:val="26"/>
        </w:rPr>
        <w:t>11. Главный г</w:t>
      </w:r>
      <w:r w:rsidRPr="00A05371">
        <w:rPr>
          <w:sz w:val="26"/>
          <w:szCs w:val="26"/>
        </w:rPr>
        <w:t>осударственный налоговый инспектор</w:t>
      </w:r>
      <w:r w:rsidRPr="00F83BE3">
        <w:rPr>
          <w:color w:val="C00000"/>
          <w:sz w:val="26"/>
          <w:szCs w:val="26"/>
        </w:rPr>
        <w:t xml:space="preserve"> </w:t>
      </w:r>
      <w:r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C382E" w:rsidRPr="00B0498F" w:rsidRDefault="002C382E" w:rsidP="002C382E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B0498F">
        <w:rPr>
          <w:rFonts w:ascii="Times New Roman" w:hAnsi="Times New Roman"/>
          <w:sz w:val="26"/>
          <w:szCs w:val="26"/>
        </w:rPr>
        <w:lastRenderedPageBreak/>
        <w:t xml:space="preserve">IV. Перечень вопросов, по которым </w:t>
      </w:r>
      <w:r>
        <w:rPr>
          <w:rFonts w:ascii="Times New Roman" w:hAnsi="Times New Roman"/>
          <w:sz w:val="26"/>
          <w:szCs w:val="26"/>
          <w:lang w:val="ru-RU"/>
        </w:rPr>
        <w:t xml:space="preserve">главный </w:t>
      </w:r>
      <w:r w:rsidRPr="00B0498F">
        <w:rPr>
          <w:rFonts w:ascii="Times New Roman" w:hAnsi="Times New Roman"/>
          <w:sz w:val="26"/>
          <w:szCs w:val="26"/>
        </w:rPr>
        <w:t xml:space="preserve">государственный налоговый </w:t>
      </w:r>
      <w:r w:rsidRPr="00B0498F">
        <w:rPr>
          <w:rFonts w:ascii="Times New Roman" w:hAnsi="Times New Roman"/>
          <w:sz w:val="26"/>
          <w:szCs w:val="26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</w:t>
      </w:r>
      <w:r w:rsidRPr="00B0498F">
        <w:rPr>
          <w:rFonts w:ascii="Times New Roman" w:hAnsi="Times New Roman"/>
          <w:sz w:val="26"/>
          <w:szCs w:val="26"/>
        </w:rPr>
        <w:t>инспектор</w:t>
      </w:r>
      <w:r w:rsidRPr="00B0498F">
        <w:rPr>
          <w:color w:val="FF0000"/>
          <w:sz w:val="26"/>
          <w:szCs w:val="26"/>
        </w:rPr>
        <w:t xml:space="preserve"> </w:t>
      </w:r>
      <w:r w:rsidRPr="00B0498F">
        <w:rPr>
          <w:rFonts w:ascii="Times New Roman" w:hAnsi="Times New Roman"/>
          <w:sz w:val="26"/>
          <w:szCs w:val="26"/>
        </w:rPr>
        <w:t xml:space="preserve">вправе или обязан самостоятельно принимать </w:t>
      </w:r>
      <w:r w:rsidRPr="00B0498F">
        <w:rPr>
          <w:rFonts w:ascii="Times New Roman" w:hAnsi="Times New Roman"/>
          <w:sz w:val="26"/>
          <w:szCs w:val="26"/>
          <w:lang w:val="ru-RU"/>
        </w:rPr>
        <w:t xml:space="preserve">          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</w:t>
      </w:r>
      <w:r w:rsidRPr="00B0498F">
        <w:rPr>
          <w:rFonts w:ascii="Times New Roman" w:hAnsi="Times New Roman"/>
          <w:sz w:val="26"/>
          <w:szCs w:val="26"/>
        </w:rPr>
        <w:t>управленческие и иные решения</w:t>
      </w:r>
    </w:p>
    <w:p w:rsidR="002C382E" w:rsidRDefault="002C382E" w:rsidP="002C382E">
      <w:pPr>
        <w:ind w:firstLine="720"/>
        <w:jc w:val="both"/>
        <w:rPr>
          <w:sz w:val="26"/>
          <w:szCs w:val="26"/>
        </w:rPr>
      </w:pPr>
    </w:p>
    <w:p w:rsidR="002C382E" w:rsidRPr="00CE0655" w:rsidRDefault="002C382E" w:rsidP="002C382E">
      <w:pPr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CE0655">
        <w:rPr>
          <w:sz w:val="26"/>
          <w:szCs w:val="26"/>
        </w:rPr>
        <w:t>. При исполнении служебных обязанностей</w:t>
      </w:r>
      <w:r>
        <w:rPr>
          <w:sz w:val="26"/>
          <w:szCs w:val="26"/>
        </w:rPr>
        <w:t xml:space="preserve"> главный</w:t>
      </w:r>
      <w:r w:rsidRPr="00CE0655">
        <w:rPr>
          <w:sz w:val="26"/>
          <w:szCs w:val="26"/>
        </w:rPr>
        <w:t xml:space="preserve"> </w:t>
      </w:r>
      <w:r w:rsidRPr="00A05371">
        <w:rPr>
          <w:sz w:val="26"/>
          <w:szCs w:val="26"/>
        </w:rPr>
        <w:t>государственный налоговый инспектор</w:t>
      </w:r>
      <w:r>
        <w:rPr>
          <w:color w:val="FF0000"/>
          <w:sz w:val="26"/>
          <w:szCs w:val="26"/>
        </w:rPr>
        <w:t xml:space="preserve"> </w:t>
      </w:r>
      <w:r w:rsidRPr="00CE0655">
        <w:rPr>
          <w:sz w:val="26"/>
          <w:szCs w:val="26"/>
        </w:rPr>
        <w:t>вправе самостоятельно принимать решения по вопросам:</w:t>
      </w:r>
    </w:p>
    <w:p w:rsidR="002C382E" w:rsidRPr="00CE0655" w:rsidRDefault="002C382E" w:rsidP="002C382E">
      <w:pPr>
        <w:ind w:left="284" w:firstLine="567"/>
        <w:jc w:val="both"/>
        <w:rPr>
          <w:sz w:val="26"/>
          <w:szCs w:val="26"/>
        </w:rPr>
      </w:pPr>
      <w:r w:rsidRPr="00CE0655">
        <w:rPr>
          <w:sz w:val="26"/>
          <w:szCs w:val="26"/>
        </w:rPr>
        <w:t>- принимать участие в рассмотрении, согласовании, визировании документов;</w:t>
      </w:r>
    </w:p>
    <w:p w:rsidR="002C382E" w:rsidRPr="00CE0655" w:rsidRDefault="002C382E" w:rsidP="002C382E">
      <w:pPr>
        <w:ind w:left="284" w:firstLine="567"/>
        <w:jc w:val="both"/>
        <w:rPr>
          <w:sz w:val="26"/>
          <w:szCs w:val="26"/>
        </w:rPr>
      </w:pPr>
      <w:r w:rsidRPr="00CE0655">
        <w:rPr>
          <w:sz w:val="26"/>
          <w:szCs w:val="26"/>
        </w:rPr>
        <w:t>- осуществлять подготовку документов и при необходимости переоформлять или запрашивать дополнительную информацию;</w:t>
      </w:r>
    </w:p>
    <w:p w:rsidR="002C382E" w:rsidRPr="00CE0655" w:rsidRDefault="002C382E" w:rsidP="002C382E">
      <w:pPr>
        <w:ind w:left="284" w:firstLine="567"/>
        <w:jc w:val="both"/>
        <w:rPr>
          <w:sz w:val="26"/>
          <w:szCs w:val="26"/>
        </w:rPr>
      </w:pPr>
      <w:r w:rsidRPr="00CE0655">
        <w:rPr>
          <w:sz w:val="26"/>
          <w:szCs w:val="26"/>
        </w:rPr>
        <w:t>- исполнять соответствующий документ или направлять его другому исполнителю;</w:t>
      </w:r>
    </w:p>
    <w:p w:rsidR="002C382E" w:rsidRPr="00CE0655" w:rsidRDefault="002C382E" w:rsidP="002C382E">
      <w:pPr>
        <w:ind w:left="284" w:firstLine="567"/>
        <w:jc w:val="both"/>
        <w:rPr>
          <w:sz w:val="26"/>
          <w:szCs w:val="26"/>
        </w:rPr>
      </w:pPr>
      <w:r w:rsidRPr="00CE0655">
        <w:rPr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2C382E" w:rsidRPr="00CE0655" w:rsidRDefault="002C382E" w:rsidP="002C382E">
      <w:pPr>
        <w:ind w:left="284" w:firstLine="567"/>
        <w:jc w:val="both"/>
        <w:rPr>
          <w:sz w:val="26"/>
          <w:szCs w:val="26"/>
        </w:rPr>
      </w:pPr>
      <w:r w:rsidRPr="00CE0655">
        <w:rPr>
          <w:sz w:val="26"/>
          <w:szCs w:val="26"/>
        </w:rPr>
        <w:t>- заверять надлежащим образом копию какого-либо документа и др.</w:t>
      </w:r>
    </w:p>
    <w:p w:rsidR="002C382E" w:rsidRPr="00CE0655" w:rsidRDefault="002C382E" w:rsidP="002C382E">
      <w:pPr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Pr="00CE0655">
        <w:rPr>
          <w:sz w:val="26"/>
          <w:szCs w:val="26"/>
        </w:rPr>
        <w:t xml:space="preserve">. При исполнении служебных </w:t>
      </w:r>
      <w:r w:rsidRPr="00A43F36">
        <w:rPr>
          <w:sz w:val="26"/>
          <w:szCs w:val="26"/>
        </w:rPr>
        <w:t>обязанностей</w:t>
      </w:r>
      <w:r w:rsidRPr="008C4DDE">
        <w:rPr>
          <w:color w:val="C00000"/>
          <w:sz w:val="26"/>
          <w:szCs w:val="26"/>
        </w:rPr>
        <w:t xml:space="preserve"> </w:t>
      </w:r>
      <w:r w:rsidRPr="003464F2">
        <w:rPr>
          <w:sz w:val="26"/>
          <w:szCs w:val="26"/>
        </w:rPr>
        <w:t xml:space="preserve">главный </w:t>
      </w:r>
      <w:r w:rsidRPr="00A05371">
        <w:rPr>
          <w:sz w:val="26"/>
          <w:szCs w:val="26"/>
        </w:rPr>
        <w:t>государственный налоговый инспектор</w:t>
      </w:r>
      <w:r>
        <w:rPr>
          <w:color w:val="FF0000"/>
          <w:sz w:val="26"/>
          <w:szCs w:val="26"/>
        </w:rPr>
        <w:t xml:space="preserve"> </w:t>
      </w:r>
      <w:r w:rsidRPr="00CE0655">
        <w:rPr>
          <w:sz w:val="26"/>
          <w:szCs w:val="26"/>
        </w:rPr>
        <w:t>обязан самостоятельно принимать решения по вопросам:</w:t>
      </w:r>
    </w:p>
    <w:p w:rsidR="002C382E" w:rsidRPr="00CE0655" w:rsidRDefault="002C382E" w:rsidP="002C382E">
      <w:pPr>
        <w:ind w:left="284" w:firstLine="567"/>
        <w:jc w:val="both"/>
        <w:rPr>
          <w:sz w:val="26"/>
          <w:szCs w:val="26"/>
        </w:rPr>
      </w:pPr>
      <w:r w:rsidRPr="00CE0655">
        <w:rPr>
          <w:sz w:val="26"/>
          <w:szCs w:val="26"/>
        </w:rPr>
        <w:t>- подготовк</w:t>
      </w:r>
      <w:r>
        <w:rPr>
          <w:sz w:val="26"/>
          <w:szCs w:val="26"/>
        </w:rPr>
        <w:t>и</w:t>
      </w:r>
      <w:r w:rsidRPr="00CE0655">
        <w:rPr>
          <w:sz w:val="26"/>
          <w:szCs w:val="26"/>
        </w:rPr>
        <w:t xml:space="preserve"> информации;</w:t>
      </w:r>
    </w:p>
    <w:p w:rsidR="002C382E" w:rsidRPr="00CE0655" w:rsidRDefault="002C382E" w:rsidP="002C382E">
      <w:pPr>
        <w:ind w:left="284" w:firstLine="567"/>
        <w:jc w:val="both"/>
        <w:rPr>
          <w:sz w:val="26"/>
          <w:szCs w:val="26"/>
        </w:rPr>
      </w:pPr>
      <w:r w:rsidRPr="00CE0655">
        <w:rPr>
          <w:sz w:val="26"/>
          <w:szCs w:val="26"/>
        </w:rPr>
        <w:t>- разработк</w:t>
      </w:r>
      <w:r>
        <w:rPr>
          <w:sz w:val="26"/>
          <w:szCs w:val="26"/>
        </w:rPr>
        <w:t>и</w:t>
      </w:r>
      <w:r w:rsidRPr="00CE0655">
        <w:rPr>
          <w:sz w:val="26"/>
          <w:szCs w:val="26"/>
        </w:rPr>
        <w:t xml:space="preserve"> и оценк</w:t>
      </w:r>
      <w:r>
        <w:rPr>
          <w:sz w:val="26"/>
          <w:szCs w:val="26"/>
        </w:rPr>
        <w:t>и</w:t>
      </w:r>
      <w:r w:rsidRPr="00CE0655">
        <w:rPr>
          <w:sz w:val="26"/>
          <w:szCs w:val="26"/>
        </w:rPr>
        <w:t xml:space="preserve"> возможных вариантов, выбор</w:t>
      </w:r>
      <w:r>
        <w:rPr>
          <w:sz w:val="26"/>
          <w:szCs w:val="26"/>
        </w:rPr>
        <w:t>а</w:t>
      </w:r>
      <w:r w:rsidRPr="00CE0655">
        <w:rPr>
          <w:sz w:val="26"/>
          <w:szCs w:val="26"/>
        </w:rPr>
        <w:t xml:space="preserve"> наиболее приемлемого варианта;</w:t>
      </w:r>
    </w:p>
    <w:p w:rsidR="002C382E" w:rsidRPr="00CE0655" w:rsidRDefault="002C382E" w:rsidP="002C382E">
      <w:pPr>
        <w:ind w:left="284" w:firstLine="567"/>
        <w:jc w:val="both"/>
        <w:rPr>
          <w:sz w:val="26"/>
          <w:szCs w:val="26"/>
        </w:rPr>
      </w:pPr>
      <w:r w:rsidRPr="00CE0655">
        <w:rPr>
          <w:sz w:val="26"/>
          <w:szCs w:val="26"/>
        </w:rPr>
        <w:t>- оценк</w:t>
      </w:r>
      <w:r>
        <w:rPr>
          <w:sz w:val="26"/>
          <w:szCs w:val="26"/>
        </w:rPr>
        <w:t>и</w:t>
      </w:r>
      <w:r w:rsidRPr="00CE0655">
        <w:rPr>
          <w:sz w:val="26"/>
          <w:szCs w:val="26"/>
        </w:rPr>
        <w:t xml:space="preserve"> результатов;</w:t>
      </w:r>
    </w:p>
    <w:p w:rsidR="002C382E" w:rsidRPr="00CE0655" w:rsidRDefault="002C382E" w:rsidP="002C382E">
      <w:pPr>
        <w:ind w:left="284" w:firstLine="567"/>
        <w:jc w:val="both"/>
        <w:rPr>
          <w:sz w:val="26"/>
          <w:szCs w:val="26"/>
        </w:rPr>
      </w:pPr>
      <w:r w:rsidRPr="00CE0655">
        <w:rPr>
          <w:sz w:val="26"/>
          <w:szCs w:val="26"/>
        </w:rPr>
        <w:t>- согласовани</w:t>
      </w:r>
      <w:r>
        <w:rPr>
          <w:sz w:val="26"/>
          <w:szCs w:val="26"/>
        </w:rPr>
        <w:t>я</w:t>
      </w:r>
      <w:r w:rsidRPr="00CE0655">
        <w:rPr>
          <w:sz w:val="26"/>
          <w:szCs w:val="26"/>
        </w:rPr>
        <w:t>.</w:t>
      </w:r>
    </w:p>
    <w:p w:rsidR="002C382E" w:rsidRPr="00F52FCE" w:rsidRDefault="002C382E" w:rsidP="002C382E">
      <w:pPr>
        <w:pStyle w:val="1"/>
        <w:ind w:left="284"/>
        <w:jc w:val="center"/>
        <w:rPr>
          <w:rFonts w:ascii="Times New Roman" w:hAnsi="Times New Roman"/>
          <w:sz w:val="26"/>
          <w:szCs w:val="26"/>
        </w:rPr>
      </w:pPr>
      <w:r w:rsidRPr="00F52FCE">
        <w:rPr>
          <w:rFonts w:ascii="Times New Roman" w:hAnsi="Times New Roman"/>
          <w:sz w:val="26"/>
          <w:szCs w:val="26"/>
        </w:rPr>
        <w:t xml:space="preserve">V. Перечень вопросов, по которым </w:t>
      </w:r>
      <w:r>
        <w:rPr>
          <w:rFonts w:ascii="Times New Roman" w:hAnsi="Times New Roman"/>
          <w:sz w:val="26"/>
          <w:szCs w:val="26"/>
          <w:lang w:val="ru-RU"/>
        </w:rPr>
        <w:t xml:space="preserve">главный </w:t>
      </w:r>
      <w:r w:rsidRPr="00F52FCE">
        <w:rPr>
          <w:rFonts w:ascii="Times New Roman" w:hAnsi="Times New Roman"/>
          <w:sz w:val="26"/>
          <w:szCs w:val="26"/>
        </w:rPr>
        <w:t xml:space="preserve">государственный налоговый </w:t>
      </w:r>
      <w:r w:rsidRPr="00F52FCE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1F5A65">
        <w:rPr>
          <w:rFonts w:ascii="Times New Roman" w:hAnsi="Times New Roman"/>
          <w:sz w:val="26"/>
          <w:szCs w:val="26"/>
          <w:lang w:val="ru-RU"/>
        </w:rPr>
        <w:t xml:space="preserve">   </w:t>
      </w:r>
      <w:r w:rsidRPr="00F52FCE">
        <w:rPr>
          <w:rFonts w:ascii="Times New Roman" w:hAnsi="Times New Roman"/>
          <w:sz w:val="26"/>
          <w:szCs w:val="26"/>
        </w:rPr>
        <w:t>инспектор</w:t>
      </w:r>
      <w:r w:rsidRPr="00F52FCE">
        <w:rPr>
          <w:color w:val="FF0000"/>
          <w:sz w:val="26"/>
          <w:szCs w:val="26"/>
        </w:rPr>
        <w:t xml:space="preserve"> </w:t>
      </w:r>
      <w:r w:rsidRPr="00F52FCE">
        <w:rPr>
          <w:rFonts w:ascii="Times New Roman" w:hAnsi="Times New Roman"/>
          <w:sz w:val="26"/>
          <w:szCs w:val="26"/>
        </w:rPr>
        <w:t xml:space="preserve">вправе или обязан участвовать при подготовке проектов нормативных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</w:t>
      </w:r>
      <w:r w:rsidRPr="00F52FCE">
        <w:rPr>
          <w:rFonts w:ascii="Times New Roman" w:hAnsi="Times New Roman"/>
          <w:sz w:val="26"/>
          <w:szCs w:val="26"/>
        </w:rPr>
        <w:t>правовых актов и (или) проектов управленческих и иных решений</w:t>
      </w:r>
    </w:p>
    <w:p w:rsidR="002C382E" w:rsidRDefault="002C382E" w:rsidP="002C382E">
      <w:pPr>
        <w:ind w:firstLine="720"/>
        <w:jc w:val="both"/>
        <w:rPr>
          <w:sz w:val="26"/>
          <w:szCs w:val="26"/>
        </w:rPr>
      </w:pPr>
    </w:p>
    <w:p w:rsidR="002C382E" w:rsidRPr="00CE0655" w:rsidRDefault="002C382E" w:rsidP="002C382E">
      <w:pPr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CE0655">
        <w:rPr>
          <w:sz w:val="26"/>
          <w:szCs w:val="26"/>
        </w:rPr>
        <w:t xml:space="preserve">. </w:t>
      </w:r>
      <w:r>
        <w:rPr>
          <w:sz w:val="26"/>
          <w:szCs w:val="26"/>
        </w:rPr>
        <w:t>Главный г</w:t>
      </w:r>
      <w:r w:rsidRPr="00A05371">
        <w:rPr>
          <w:sz w:val="26"/>
          <w:szCs w:val="26"/>
        </w:rPr>
        <w:t>осударственный налоговый инспектор</w:t>
      </w:r>
      <w:r>
        <w:rPr>
          <w:color w:val="FF0000"/>
          <w:sz w:val="26"/>
          <w:szCs w:val="26"/>
        </w:rPr>
        <w:t xml:space="preserve"> </w:t>
      </w:r>
      <w:r w:rsidRPr="00CE0655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C382E" w:rsidRPr="00A05371" w:rsidRDefault="001F5A65" w:rsidP="002C382E">
      <w:pPr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2C382E" w:rsidRPr="00A05371">
        <w:rPr>
          <w:sz w:val="26"/>
          <w:szCs w:val="26"/>
        </w:rPr>
        <w:t xml:space="preserve">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вопросам: в соответствии с должностными обязанностями и установленными полномочиями.</w:t>
      </w:r>
    </w:p>
    <w:p w:rsidR="002C382E" w:rsidRPr="00CE0655" w:rsidRDefault="002C382E" w:rsidP="002C382E">
      <w:pPr>
        <w:ind w:left="284" w:firstLine="567"/>
        <w:jc w:val="both"/>
        <w:rPr>
          <w:sz w:val="26"/>
          <w:szCs w:val="26"/>
        </w:rPr>
      </w:pPr>
      <w:r w:rsidRPr="00CE0655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CE0655">
        <w:rPr>
          <w:sz w:val="26"/>
          <w:szCs w:val="26"/>
        </w:rPr>
        <w:t xml:space="preserve">. </w:t>
      </w:r>
      <w:r>
        <w:rPr>
          <w:sz w:val="26"/>
          <w:szCs w:val="26"/>
        </w:rPr>
        <w:t>Главный г</w:t>
      </w:r>
      <w:r w:rsidRPr="00A05371">
        <w:rPr>
          <w:sz w:val="26"/>
          <w:szCs w:val="26"/>
        </w:rPr>
        <w:t>осударственный налоговый инспектор</w:t>
      </w:r>
      <w:r>
        <w:rPr>
          <w:color w:val="FF0000"/>
          <w:sz w:val="26"/>
          <w:szCs w:val="26"/>
        </w:rPr>
        <w:t xml:space="preserve"> </w:t>
      </w:r>
      <w:r w:rsidRPr="00CE0655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C382E" w:rsidRPr="00AD204F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AD204F">
        <w:rPr>
          <w:color w:val="000000"/>
          <w:sz w:val="26"/>
          <w:szCs w:val="26"/>
        </w:rPr>
        <w:t>-</w:t>
      </w:r>
      <w:r w:rsidRPr="00AD204F">
        <w:rPr>
          <w:sz w:val="26"/>
          <w:szCs w:val="26"/>
        </w:rPr>
        <w:t>положений об отделе и Инспекции;</w:t>
      </w:r>
    </w:p>
    <w:p w:rsidR="002C382E" w:rsidRPr="00AD204F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AD204F">
        <w:rPr>
          <w:sz w:val="26"/>
          <w:szCs w:val="26"/>
        </w:rPr>
        <w:t>-графика отпусков гражданских служащих отдела;</w:t>
      </w:r>
    </w:p>
    <w:p w:rsidR="002C382E" w:rsidRPr="00AD204F" w:rsidRDefault="002C382E" w:rsidP="002C382E">
      <w:pPr>
        <w:autoSpaceDE w:val="0"/>
        <w:autoSpaceDN w:val="0"/>
        <w:adjustRightInd w:val="0"/>
        <w:ind w:left="284" w:firstLine="567"/>
        <w:jc w:val="both"/>
        <w:rPr>
          <w:sz w:val="26"/>
          <w:szCs w:val="26"/>
        </w:rPr>
      </w:pPr>
      <w:r w:rsidRPr="00AD204F">
        <w:rPr>
          <w:sz w:val="26"/>
          <w:szCs w:val="26"/>
        </w:rPr>
        <w:t>-иных актов по поручению непосредственного руководителя и руководства Инспекции.</w:t>
      </w:r>
    </w:p>
    <w:p w:rsidR="002C382E" w:rsidRPr="00AD204F" w:rsidRDefault="002C382E" w:rsidP="002C382E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AD204F">
        <w:rPr>
          <w:rFonts w:ascii="Times New Roman" w:hAnsi="Times New Roman"/>
          <w:sz w:val="26"/>
          <w:szCs w:val="26"/>
        </w:rPr>
        <w:t xml:space="preserve">VI. Сроки и процедуры подготовки, рассмотрения проектов </w:t>
      </w:r>
      <w:r w:rsidRPr="00AD204F">
        <w:rPr>
          <w:rFonts w:ascii="Times New Roman" w:hAnsi="Times New Roman"/>
          <w:sz w:val="26"/>
          <w:szCs w:val="26"/>
          <w:lang w:val="ru-RU"/>
        </w:rPr>
        <w:t xml:space="preserve">        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</w:t>
      </w:r>
      <w:r w:rsidRPr="00AD204F">
        <w:rPr>
          <w:rFonts w:ascii="Times New Roman" w:hAnsi="Times New Roman"/>
          <w:sz w:val="26"/>
          <w:szCs w:val="26"/>
        </w:rPr>
        <w:t xml:space="preserve">управленческих и иных решений, порядок согласования и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</w:t>
      </w:r>
      <w:r w:rsidRPr="00AD204F">
        <w:rPr>
          <w:rFonts w:ascii="Times New Roman" w:hAnsi="Times New Roman"/>
          <w:sz w:val="26"/>
          <w:szCs w:val="26"/>
        </w:rPr>
        <w:t>принятия данных решений</w:t>
      </w:r>
    </w:p>
    <w:p w:rsidR="002C382E" w:rsidRDefault="002C382E" w:rsidP="002C382E">
      <w:pPr>
        <w:ind w:firstLine="720"/>
        <w:jc w:val="both"/>
        <w:rPr>
          <w:sz w:val="26"/>
          <w:szCs w:val="26"/>
          <w:lang w:val="x-none"/>
        </w:rPr>
      </w:pPr>
    </w:p>
    <w:p w:rsidR="002C382E" w:rsidRPr="00CE0655" w:rsidRDefault="002C382E" w:rsidP="002C382E">
      <w:pPr>
        <w:ind w:left="284" w:firstLine="567"/>
        <w:jc w:val="both"/>
        <w:rPr>
          <w:sz w:val="26"/>
          <w:szCs w:val="26"/>
        </w:rPr>
      </w:pPr>
      <w:r w:rsidRPr="00CE0655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CE0655">
        <w:rPr>
          <w:sz w:val="26"/>
          <w:szCs w:val="26"/>
        </w:rPr>
        <w:t>. В соответствии со своими должностными обязанностями</w:t>
      </w:r>
      <w:r w:rsidRPr="00F658A5">
        <w:rPr>
          <w:color w:val="FF0000"/>
          <w:sz w:val="26"/>
          <w:szCs w:val="26"/>
        </w:rPr>
        <w:t xml:space="preserve"> </w:t>
      </w:r>
      <w:r w:rsidRPr="003464F2">
        <w:rPr>
          <w:sz w:val="26"/>
          <w:szCs w:val="26"/>
        </w:rPr>
        <w:t>гл</w:t>
      </w:r>
      <w:r>
        <w:rPr>
          <w:sz w:val="26"/>
          <w:szCs w:val="26"/>
        </w:rPr>
        <w:t>а</w:t>
      </w:r>
      <w:r w:rsidRPr="003464F2">
        <w:rPr>
          <w:sz w:val="26"/>
          <w:szCs w:val="26"/>
        </w:rPr>
        <w:t xml:space="preserve">вный </w:t>
      </w:r>
      <w:r w:rsidRPr="00A05371">
        <w:rPr>
          <w:sz w:val="26"/>
          <w:szCs w:val="26"/>
        </w:rPr>
        <w:t>государственный налоговый инспектор</w:t>
      </w:r>
      <w:r w:rsidRPr="00F03E09">
        <w:rPr>
          <w:color w:val="C00000"/>
          <w:sz w:val="26"/>
          <w:szCs w:val="26"/>
        </w:rPr>
        <w:t xml:space="preserve"> </w:t>
      </w:r>
      <w:r w:rsidRPr="00CE0655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C382E" w:rsidRDefault="002C382E" w:rsidP="002C382E">
      <w:pPr>
        <w:ind w:firstLine="720"/>
        <w:jc w:val="both"/>
        <w:rPr>
          <w:sz w:val="26"/>
          <w:szCs w:val="26"/>
        </w:rPr>
      </w:pPr>
    </w:p>
    <w:p w:rsidR="001F5A65" w:rsidRPr="00CE0655" w:rsidRDefault="001F5A65" w:rsidP="002C382E">
      <w:pPr>
        <w:ind w:firstLine="720"/>
        <w:jc w:val="both"/>
        <w:rPr>
          <w:sz w:val="26"/>
          <w:szCs w:val="26"/>
        </w:rPr>
      </w:pPr>
    </w:p>
    <w:p w:rsidR="002C382E" w:rsidRPr="005D20D6" w:rsidRDefault="002C382E" w:rsidP="002C382E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5D20D6">
        <w:rPr>
          <w:rFonts w:ascii="Times New Roman" w:hAnsi="Times New Roman"/>
          <w:sz w:val="26"/>
          <w:szCs w:val="26"/>
        </w:rPr>
        <w:lastRenderedPageBreak/>
        <w:t>VII. Порядок служебного взаимодействия</w:t>
      </w:r>
    </w:p>
    <w:p w:rsidR="002C382E" w:rsidRDefault="002C382E" w:rsidP="002C382E">
      <w:pPr>
        <w:ind w:firstLine="720"/>
        <w:jc w:val="both"/>
        <w:rPr>
          <w:sz w:val="26"/>
          <w:szCs w:val="26"/>
        </w:rPr>
      </w:pPr>
    </w:p>
    <w:p w:rsidR="002C382E" w:rsidRPr="00CE0655" w:rsidRDefault="002C382E" w:rsidP="002C382E">
      <w:pPr>
        <w:ind w:left="284" w:firstLine="567"/>
        <w:jc w:val="both"/>
        <w:rPr>
          <w:sz w:val="26"/>
          <w:szCs w:val="26"/>
        </w:rPr>
      </w:pPr>
      <w:r w:rsidRPr="00CE0655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CE0655">
        <w:rPr>
          <w:sz w:val="26"/>
          <w:szCs w:val="26"/>
        </w:rPr>
        <w:t xml:space="preserve">. Взаимодействие </w:t>
      </w:r>
      <w:r>
        <w:rPr>
          <w:sz w:val="26"/>
          <w:szCs w:val="26"/>
        </w:rPr>
        <w:t xml:space="preserve">главного </w:t>
      </w:r>
      <w:r w:rsidRPr="00A05371">
        <w:rPr>
          <w:sz w:val="26"/>
          <w:szCs w:val="26"/>
        </w:rPr>
        <w:t>государственного налогового инспектора</w:t>
      </w:r>
      <w:r>
        <w:rPr>
          <w:color w:val="FF0000"/>
          <w:sz w:val="26"/>
          <w:szCs w:val="26"/>
        </w:rPr>
        <w:t xml:space="preserve"> </w:t>
      </w:r>
      <w:r w:rsidRPr="00CE0655">
        <w:rPr>
          <w:sz w:val="26"/>
          <w:szCs w:val="26"/>
        </w:rPr>
        <w:t xml:space="preserve">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CE0655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CE0655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31" w:history="1">
        <w:r w:rsidRPr="00CE0655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CE0655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E0655">
          <w:rPr>
            <w:sz w:val="26"/>
            <w:szCs w:val="26"/>
          </w:rPr>
          <w:t>2002 г</w:t>
        </w:r>
      </w:smartTag>
      <w:r w:rsidRPr="00CE0655"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</w:t>
      </w:r>
      <w:r>
        <w:rPr>
          <w:sz w:val="26"/>
          <w:szCs w:val="26"/>
        </w:rPr>
        <w:t>9</w:t>
      </w:r>
      <w:r w:rsidRPr="00CE0655">
        <w:rPr>
          <w:sz w:val="26"/>
          <w:szCs w:val="26"/>
        </w:rPr>
        <w:t xml:space="preserve">, № </w:t>
      </w:r>
      <w:r>
        <w:rPr>
          <w:sz w:val="26"/>
          <w:szCs w:val="26"/>
        </w:rPr>
        <w:t>29</w:t>
      </w:r>
      <w:r w:rsidRPr="00CE0655">
        <w:rPr>
          <w:sz w:val="26"/>
          <w:szCs w:val="26"/>
        </w:rPr>
        <w:t>, ст.</w:t>
      </w:r>
      <w:r>
        <w:rPr>
          <w:sz w:val="26"/>
          <w:szCs w:val="26"/>
        </w:rPr>
        <w:t xml:space="preserve"> 3658)</w:t>
      </w:r>
      <w:r w:rsidRPr="00CE0655">
        <w:rPr>
          <w:sz w:val="26"/>
          <w:szCs w:val="26"/>
        </w:rPr>
        <w:t xml:space="preserve">, и требований к служебному поведению, установленных </w:t>
      </w:r>
      <w:hyperlink r:id="rId32" w:history="1">
        <w:r w:rsidRPr="00CE0655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CE0655">
        <w:rPr>
          <w:sz w:val="26"/>
          <w:szCs w:val="26"/>
        </w:rPr>
        <w:t xml:space="preserve"> Федерального закона от 27</w:t>
      </w:r>
      <w:r>
        <w:rPr>
          <w:sz w:val="26"/>
          <w:szCs w:val="26"/>
        </w:rPr>
        <w:t>.07.</w:t>
      </w:r>
      <w:r w:rsidRPr="00CE0655">
        <w:rPr>
          <w:sz w:val="26"/>
          <w:szCs w:val="26"/>
        </w:rPr>
        <w:t>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C382E" w:rsidRPr="00BB0CEA" w:rsidRDefault="002C382E" w:rsidP="002C382E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BB0CEA">
        <w:rPr>
          <w:rFonts w:ascii="Times New Roman" w:hAnsi="Times New Roman"/>
          <w:sz w:val="26"/>
          <w:szCs w:val="26"/>
        </w:rPr>
        <w:t xml:space="preserve">VIII. Перечень государственных услуг, оказываемых гражданам и </w:t>
      </w:r>
      <w:r w:rsidRPr="00BB0CEA">
        <w:rPr>
          <w:rFonts w:ascii="Times New Roman" w:hAnsi="Times New Roman"/>
          <w:sz w:val="26"/>
          <w:szCs w:val="26"/>
          <w:lang w:val="ru-RU"/>
        </w:rPr>
        <w:t xml:space="preserve">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</w:t>
      </w:r>
      <w:r w:rsidRPr="00BB0CE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BB0CEA">
        <w:rPr>
          <w:rFonts w:ascii="Times New Roman" w:hAnsi="Times New Roman"/>
          <w:sz w:val="26"/>
          <w:szCs w:val="26"/>
        </w:rPr>
        <w:t xml:space="preserve">организациям в соответствии с </w:t>
      </w:r>
      <w:hyperlink r:id="rId33" w:history="1">
        <w:r w:rsidRPr="00BB0CEA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BB0CE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</w:t>
      </w:r>
      <w:r w:rsidRPr="00BB0CEA">
        <w:rPr>
          <w:rFonts w:ascii="Times New Roman" w:hAnsi="Times New Roman"/>
          <w:sz w:val="26"/>
          <w:szCs w:val="26"/>
        </w:rPr>
        <w:t>Федеральной налоговой службы</w:t>
      </w:r>
    </w:p>
    <w:p w:rsidR="002C382E" w:rsidRDefault="002C382E" w:rsidP="002C382E">
      <w:pPr>
        <w:ind w:firstLine="720"/>
        <w:jc w:val="both"/>
        <w:rPr>
          <w:sz w:val="26"/>
          <w:szCs w:val="26"/>
          <w:lang w:val="x-none"/>
        </w:rPr>
      </w:pPr>
    </w:p>
    <w:p w:rsidR="002C382E" w:rsidRPr="00C36C68" w:rsidRDefault="002C382E" w:rsidP="002C382E">
      <w:pPr>
        <w:ind w:left="284" w:firstLine="567"/>
        <w:jc w:val="both"/>
        <w:rPr>
          <w:sz w:val="26"/>
          <w:szCs w:val="26"/>
        </w:rPr>
      </w:pPr>
      <w:r w:rsidRPr="00CE0655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CE0655">
        <w:rPr>
          <w:sz w:val="26"/>
          <w:szCs w:val="26"/>
        </w:rPr>
        <w:t xml:space="preserve">. </w:t>
      </w:r>
      <w:r>
        <w:rPr>
          <w:sz w:val="26"/>
          <w:szCs w:val="26"/>
        </w:rPr>
        <w:t>Главный г</w:t>
      </w:r>
      <w:r w:rsidRPr="00C36C68">
        <w:rPr>
          <w:sz w:val="26"/>
          <w:szCs w:val="26"/>
        </w:rPr>
        <w:t>осударственный налоговый инспектор - выполняет организационное, информационное обеспечение (принимает участие в обеспечении) оказания следующих видов госуд</w:t>
      </w:r>
      <w:r>
        <w:rPr>
          <w:sz w:val="26"/>
          <w:szCs w:val="26"/>
        </w:rPr>
        <w:t>арственных услуг ИФНС России № 14</w:t>
      </w:r>
      <w:r w:rsidRPr="00C36C68">
        <w:rPr>
          <w:sz w:val="26"/>
          <w:szCs w:val="26"/>
        </w:rPr>
        <w:t xml:space="preserve"> по г. Москве: </w:t>
      </w:r>
    </w:p>
    <w:p w:rsidR="002C382E" w:rsidRPr="003464F2" w:rsidRDefault="002C382E" w:rsidP="002C382E">
      <w:pPr>
        <w:ind w:left="284" w:firstLine="567"/>
        <w:jc w:val="both"/>
        <w:rPr>
          <w:sz w:val="26"/>
          <w:szCs w:val="26"/>
        </w:rPr>
      </w:pPr>
      <w:r w:rsidRPr="003464F2">
        <w:rPr>
          <w:sz w:val="26"/>
          <w:szCs w:val="26"/>
        </w:rPr>
        <w:t>- информирование налогоплательщиков по вопросам, входящим в компетенцию отдела выездных проверок</w:t>
      </w:r>
      <w:r>
        <w:rPr>
          <w:sz w:val="26"/>
          <w:szCs w:val="26"/>
        </w:rPr>
        <w:t xml:space="preserve"> № 1 И</w:t>
      </w:r>
      <w:r w:rsidRPr="003464F2">
        <w:rPr>
          <w:sz w:val="26"/>
          <w:szCs w:val="26"/>
        </w:rPr>
        <w:t>нспекции;</w:t>
      </w:r>
    </w:p>
    <w:p w:rsidR="002C382E" w:rsidRPr="003464F2" w:rsidRDefault="002C382E" w:rsidP="002C38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464F2">
        <w:rPr>
          <w:rFonts w:ascii="Times New Roman" w:hAnsi="Times New Roman" w:cs="Times New Roman"/>
          <w:sz w:val="26"/>
          <w:szCs w:val="26"/>
        </w:rPr>
        <w:t xml:space="preserve">- другие услуги в пределах компетенции отдела выездных проверок </w:t>
      </w:r>
      <w:r>
        <w:rPr>
          <w:rFonts w:ascii="Times New Roman" w:hAnsi="Times New Roman" w:cs="Times New Roman"/>
          <w:sz w:val="26"/>
          <w:szCs w:val="26"/>
        </w:rPr>
        <w:t>№ 1</w:t>
      </w:r>
      <w:r w:rsidRPr="003464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3464F2">
        <w:rPr>
          <w:rFonts w:ascii="Times New Roman" w:hAnsi="Times New Roman" w:cs="Times New Roman"/>
          <w:sz w:val="26"/>
          <w:szCs w:val="26"/>
        </w:rPr>
        <w:t>нспекции.</w:t>
      </w:r>
    </w:p>
    <w:p w:rsidR="002C382E" w:rsidRPr="00BB0CEA" w:rsidRDefault="002C382E" w:rsidP="002C382E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BB0CEA">
        <w:rPr>
          <w:rFonts w:ascii="Times New Roman" w:hAnsi="Times New Roman"/>
          <w:sz w:val="26"/>
          <w:szCs w:val="26"/>
        </w:rPr>
        <w:t xml:space="preserve">IX. Показатели эффективности и результативности профессиональной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</w:t>
      </w:r>
      <w:r w:rsidRPr="00BB0CEA">
        <w:rPr>
          <w:rFonts w:ascii="Times New Roman" w:hAnsi="Times New Roman"/>
          <w:sz w:val="26"/>
          <w:szCs w:val="26"/>
        </w:rPr>
        <w:t>служебной деятельности</w:t>
      </w:r>
    </w:p>
    <w:p w:rsidR="002C382E" w:rsidRDefault="002C382E" w:rsidP="002C382E">
      <w:pPr>
        <w:ind w:firstLine="720"/>
        <w:jc w:val="both"/>
        <w:rPr>
          <w:sz w:val="26"/>
          <w:szCs w:val="26"/>
        </w:rPr>
      </w:pPr>
    </w:p>
    <w:p w:rsidR="002C382E" w:rsidRPr="00F03E09" w:rsidRDefault="002C382E" w:rsidP="002C382E">
      <w:pPr>
        <w:ind w:left="284" w:firstLine="567"/>
        <w:jc w:val="both"/>
        <w:rPr>
          <w:sz w:val="26"/>
          <w:szCs w:val="26"/>
        </w:rPr>
      </w:pPr>
      <w:r w:rsidRPr="00F03E09">
        <w:rPr>
          <w:sz w:val="26"/>
          <w:szCs w:val="26"/>
        </w:rPr>
        <w:t xml:space="preserve">19. Эффективность профессиональной служебной деятельности </w:t>
      </w:r>
      <w:r>
        <w:rPr>
          <w:sz w:val="26"/>
          <w:szCs w:val="26"/>
        </w:rPr>
        <w:t xml:space="preserve">главного </w:t>
      </w:r>
      <w:r w:rsidRPr="00C36C68">
        <w:rPr>
          <w:sz w:val="26"/>
          <w:szCs w:val="26"/>
        </w:rPr>
        <w:t>государственного налогового инспектора</w:t>
      </w:r>
      <w:r w:rsidRPr="00F03E09">
        <w:rPr>
          <w:color w:val="C00000"/>
          <w:sz w:val="26"/>
          <w:szCs w:val="26"/>
        </w:rPr>
        <w:t xml:space="preserve"> </w:t>
      </w:r>
      <w:r w:rsidRPr="00F03E09">
        <w:rPr>
          <w:sz w:val="26"/>
          <w:szCs w:val="26"/>
        </w:rPr>
        <w:t>оценивается по следующим показателям:</w:t>
      </w:r>
    </w:p>
    <w:p w:rsidR="002C382E" w:rsidRPr="00F03E09" w:rsidRDefault="002C382E" w:rsidP="002C382E">
      <w:pPr>
        <w:ind w:left="284" w:firstLine="567"/>
        <w:jc w:val="both"/>
        <w:rPr>
          <w:sz w:val="26"/>
          <w:szCs w:val="26"/>
        </w:rPr>
      </w:pPr>
      <w:r w:rsidRPr="00F03E0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382E" w:rsidRPr="00F03E09" w:rsidRDefault="002C382E" w:rsidP="002C382E">
      <w:pPr>
        <w:ind w:left="284" w:firstLine="567"/>
        <w:jc w:val="both"/>
        <w:rPr>
          <w:sz w:val="26"/>
          <w:szCs w:val="26"/>
        </w:rPr>
      </w:pPr>
      <w:r w:rsidRPr="00F03E09">
        <w:rPr>
          <w:sz w:val="26"/>
          <w:szCs w:val="26"/>
        </w:rPr>
        <w:t>своевременности и оперативности выполнения поручений;</w:t>
      </w:r>
    </w:p>
    <w:p w:rsidR="002C382E" w:rsidRPr="00F03E09" w:rsidRDefault="002C382E" w:rsidP="002C382E">
      <w:pPr>
        <w:ind w:left="284" w:firstLine="567"/>
        <w:jc w:val="both"/>
        <w:rPr>
          <w:sz w:val="26"/>
          <w:szCs w:val="26"/>
        </w:rPr>
      </w:pPr>
      <w:r w:rsidRPr="00F03E0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382E" w:rsidRPr="00F03E09" w:rsidRDefault="002C382E" w:rsidP="002C382E">
      <w:pPr>
        <w:ind w:left="284" w:firstLine="567"/>
        <w:jc w:val="both"/>
        <w:rPr>
          <w:sz w:val="26"/>
          <w:szCs w:val="26"/>
        </w:rPr>
      </w:pPr>
      <w:r w:rsidRPr="00F03E0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382E" w:rsidRPr="00F03E09" w:rsidRDefault="002C382E" w:rsidP="002C382E">
      <w:pPr>
        <w:ind w:left="284" w:firstLine="567"/>
        <w:jc w:val="both"/>
        <w:rPr>
          <w:sz w:val="26"/>
          <w:szCs w:val="26"/>
        </w:rPr>
      </w:pPr>
      <w:r w:rsidRPr="00F03E0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382E" w:rsidRPr="00F03E09" w:rsidRDefault="002C382E" w:rsidP="002C382E">
      <w:pPr>
        <w:ind w:left="284" w:firstLine="567"/>
        <w:jc w:val="both"/>
        <w:rPr>
          <w:sz w:val="26"/>
          <w:szCs w:val="26"/>
        </w:rPr>
      </w:pPr>
      <w:r w:rsidRPr="00F03E0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382E" w:rsidRPr="00F03E09" w:rsidRDefault="002C382E" w:rsidP="002C382E">
      <w:pPr>
        <w:ind w:left="284" w:firstLine="567"/>
        <w:jc w:val="both"/>
        <w:rPr>
          <w:sz w:val="26"/>
          <w:szCs w:val="26"/>
        </w:rPr>
      </w:pPr>
      <w:r w:rsidRPr="00F03E09">
        <w:rPr>
          <w:sz w:val="26"/>
          <w:szCs w:val="26"/>
        </w:rPr>
        <w:t>осознанию ответственности за последствия своих действий</w:t>
      </w:r>
      <w:r>
        <w:rPr>
          <w:sz w:val="26"/>
          <w:szCs w:val="26"/>
        </w:rPr>
        <w:t>, принимаемых решений</w:t>
      </w:r>
      <w:r w:rsidRPr="00F03E09">
        <w:rPr>
          <w:sz w:val="26"/>
          <w:szCs w:val="26"/>
        </w:rPr>
        <w:t>.</w:t>
      </w:r>
    </w:p>
    <w:p w:rsidR="002C382E" w:rsidRDefault="002C382E" w:rsidP="002C382E">
      <w:pPr>
        <w:ind w:firstLine="720"/>
        <w:jc w:val="both"/>
        <w:rPr>
          <w:sz w:val="26"/>
          <w:szCs w:val="26"/>
        </w:rPr>
      </w:pPr>
    </w:p>
    <w:p w:rsidR="002C382E" w:rsidRPr="00F03E09" w:rsidRDefault="002C382E" w:rsidP="002C382E">
      <w:pPr>
        <w:ind w:firstLine="720"/>
        <w:jc w:val="both"/>
        <w:rPr>
          <w:sz w:val="26"/>
          <w:szCs w:val="26"/>
        </w:rPr>
      </w:pPr>
    </w:p>
    <w:sectPr w:rsidR="002C382E" w:rsidRPr="00F03E09" w:rsidSect="00BB0CEA">
      <w:headerReference w:type="default" r:id="rId34"/>
      <w:footerReference w:type="first" r:id="rId35"/>
      <w:pgSz w:w="11906" w:h="16838"/>
      <w:pgMar w:top="426" w:right="720" w:bottom="568" w:left="720" w:header="709" w:footer="709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51B" w:rsidRDefault="0084451B">
      <w:r>
        <w:separator/>
      </w:r>
    </w:p>
  </w:endnote>
  <w:endnote w:type="continuationSeparator" w:id="0">
    <w:p w:rsidR="0084451B" w:rsidRDefault="00844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2D" w:rsidRDefault="0084451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51B" w:rsidRDefault="0084451B">
      <w:r>
        <w:separator/>
      </w:r>
    </w:p>
  </w:footnote>
  <w:footnote w:type="continuationSeparator" w:id="0">
    <w:p w:rsidR="0084451B" w:rsidRDefault="00844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2D" w:rsidRDefault="002C382E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50253">
      <w:rPr>
        <w:noProof/>
      </w:rPr>
      <w:t>12</w:t>
    </w:r>
    <w:r>
      <w:fldChar w:fldCharType="end"/>
    </w:r>
  </w:p>
  <w:p w:rsidR="00432F2D" w:rsidRDefault="0084451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B3D6A"/>
    <w:multiLevelType w:val="hybridMultilevel"/>
    <w:tmpl w:val="A59A6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82E"/>
    <w:rsid w:val="00060F48"/>
    <w:rsid w:val="0018402C"/>
    <w:rsid w:val="001F5A65"/>
    <w:rsid w:val="002C382E"/>
    <w:rsid w:val="002D38E4"/>
    <w:rsid w:val="003B3E40"/>
    <w:rsid w:val="00593FEB"/>
    <w:rsid w:val="005E672F"/>
    <w:rsid w:val="006601A4"/>
    <w:rsid w:val="0084451B"/>
    <w:rsid w:val="00C50253"/>
    <w:rsid w:val="00D005B0"/>
    <w:rsid w:val="00EC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A9F4B5-3184-484B-B2F6-039C4C9F6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38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382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a3">
    <w:name w:val="Нормальный (таблица)"/>
    <w:basedOn w:val="a"/>
    <w:next w:val="a"/>
    <w:rsid w:val="002C382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2C382E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2C382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6">
    <w:name w:val="Hyperlink"/>
    <w:rsid w:val="002C382E"/>
    <w:rPr>
      <w:color w:val="0000FF"/>
      <w:u w:val="single"/>
    </w:rPr>
  </w:style>
  <w:style w:type="paragraph" w:customStyle="1" w:styleId="11">
    <w:name w:val="Текст письма №1"/>
    <w:basedOn w:val="a"/>
    <w:rsid w:val="002C382E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rsid w:val="002C38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2C38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uiPriority w:val="99"/>
    <w:rsid w:val="002C38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2C38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rsid w:val="002C38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C382E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C38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2C382E"/>
    <w:pPr>
      <w:jc w:val="center"/>
    </w:pPr>
    <w:rPr>
      <w:sz w:val="28"/>
    </w:rPr>
  </w:style>
  <w:style w:type="character" w:customStyle="1" w:styleId="ac">
    <w:name w:val="Название Знак"/>
    <w:basedOn w:val="a0"/>
    <w:link w:val="ab"/>
    <w:rsid w:val="002C38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 Indent"/>
    <w:basedOn w:val="a"/>
    <w:link w:val="ae"/>
    <w:rsid w:val="002C382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2C3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2C382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12">
    <w:name w:val="Обычный1"/>
    <w:link w:val="Normal"/>
    <w:rsid w:val="002C382E"/>
    <w:pPr>
      <w:widowControl w:val="0"/>
      <w:snapToGrid w:val="0"/>
      <w:spacing w:before="180" w:after="0" w:line="252" w:lineRule="auto"/>
      <w:ind w:left="400" w:right="200"/>
      <w:jc w:val="center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Normal">
    <w:name w:val="Normal Знак"/>
    <w:link w:val="12"/>
    <w:locked/>
    <w:rsid w:val="002C382E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yperlink" Target="consultantplus://offline/ref=8CF9EF6F8ED30EEEDB5DB609AF3297892E8F2C4BACBAC1DAE75AE4CAW3F5L" TargetMode="External"/><Relationship Id="rId18" Type="http://schemas.openxmlformats.org/officeDocument/2006/relationships/hyperlink" Target="consultantplus://offline/ref=8CF9EF6F8ED30EEEDB5DB609AF3297892E8E2E47AEB29CD0EF03E8C832W0FBL" TargetMode="External"/><Relationship Id="rId26" Type="http://schemas.openxmlformats.org/officeDocument/2006/relationships/hyperlink" Target="file:///C:\Users\7714-00-269\AppData\Local\Temp\Downloads\_904_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36354.14" TargetMode="External"/><Relationship Id="rId34" Type="http://schemas.openxmlformats.org/officeDocument/2006/relationships/header" Target="header1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consultantplus://offline/ref=8CF9EF6F8ED30EEEDB5DB609AF3297892E812645ABB29CD0EF03E8C832W0FBL" TargetMode="External"/><Relationship Id="rId17" Type="http://schemas.openxmlformats.org/officeDocument/2006/relationships/hyperlink" Target="consultantplus://offline/ref=8CF9EF6F8ED30EEEDB5DB609AF3297892E842745AAB19CD0EF03E8C832W0FBL" TargetMode="External"/><Relationship Id="rId25" Type="http://schemas.openxmlformats.org/officeDocument/2006/relationships/hyperlink" Target="file:///C:\Users\7714-00-269\AppData\Local\Temp\Downloads\_901_" TargetMode="External"/><Relationship Id="rId33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CF9EF6F8ED30EEEDB5DB609AF3297892A802C41ABBAC1DAE75AE4CAW3F5L" TargetMode="External"/><Relationship Id="rId20" Type="http://schemas.openxmlformats.org/officeDocument/2006/relationships/hyperlink" Target="consultantplus://offline/ref=470114CA39D1ECBFEE5FE06010E4B4DE7C1BEC057965996DE20929g5m8O" TargetMode="External"/><Relationship Id="rId29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CF9EF6F8ED30EEEDB5DB609AF3297892E852B40A2B49CD0EF03E8C832W0FBL" TargetMode="External"/><Relationship Id="rId24" Type="http://schemas.openxmlformats.org/officeDocument/2006/relationships/hyperlink" Target="garantF1://12036354.18" TargetMode="External"/><Relationship Id="rId32" Type="http://schemas.openxmlformats.org/officeDocument/2006/relationships/hyperlink" Target="garantF1://12036354.18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CF9EF6F8ED30EEEDB5DB609AF3297892E842C45A2B59CD0EF03E8C832W0FBL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8CF9EF6F8ED30EEEDB5DB609AF3297892E832946A2B49CD0EF03E8C832W0FBL" TargetMode="External"/><Relationship Id="rId19" Type="http://schemas.openxmlformats.org/officeDocument/2006/relationships/hyperlink" Target="garantF1://89013.1000" TargetMode="External"/><Relationship Id="rId31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consultantplus://offline/ref=8CF9EF6F8ED30EEEDB5DB609AF3297892A832C4BA3BAC1DAE75AE4CAW3F5L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garantF1://84842.1000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5793</Words>
  <Characters>33026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Кобозев Александр Александрович</dc:creator>
  <cp:keywords/>
  <dc:description/>
  <cp:lastModifiedBy>Майорова Светлана Михайловна</cp:lastModifiedBy>
  <cp:revision>8</cp:revision>
  <dcterms:created xsi:type="dcterms:W3CDTF">2018-06-04T09:05:00Z</dcterms:created>
  <dcterms:modified xsi:type="dcterms:W3CDTF">2019-09-26T08:52:00Z</dcterms:modified>
</cp:coreProperties>
</file>